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8841" w14:textId="49AD0260" w:rsidR="00B03297" w:rsidRDefault="00B03297" w:rsidP="00B03297">
      <w:pPr>
        <w:pStyle w:val="OrdinanceTitle"/>
        <w:jc w:val="right"/>
        <w:rPr>
          <w:b/>
          <w:bCs/>
        </w:rPr>
      </w:pPr>
      <w:r>
        <w:rPr>
          <w:b/>
          <w:bCs/>
        </w:rPr>
        <w:t>projekt</w:t>
      </w:r>
      <w:bookmarkStart w:id="0" w:name="_GoBack"/>
      <w:bookmarkEnd w:id="0"/>
    </w:p>
    <w:p w14:paraId="7B54F4B1" w14:textId="3C3BE145" w:rsidR="00254E42" w:rsidRPr="00DC7CF2" w:rsidRDefault="004119A0">
      <w:pPr>
        <w:pStyle w:val="OrdinanceTitle"/>
        <w:rPr>
          <w:b/>
          <w:bCs/>
        </w:rPr>
      </w:pPr>
      <w:r w:rsidRPr="00DC7CF2">
        <w:rPr>
          <w:b/>
          <w:bCs/>
        </w:rPr>
        <w:t xml:space="preserve">Uchwała </w:t>
      </w:r>
      <w:r w:rsidR="00BB3757">
        <w:rPr>
          <w:b/>
          <w:bCs/>
        </w:rPr>
        <w:t>n</w:t>
      </w:r>
      <w:r w:rsidRPr="00DC7CF2">
        <w:rPr>
          <w:b/>
          <w:bCs/>
        </w:rPr>
        <w:t>r LII/380/2023</w:t>
      </w:r>
    </w:p>
    <w:p w14:paraId="053C34B2" w14:textId="77777777" w:rsidR="00254E42" w:rsidRPr="00DC7CF2" w:rsidRDefault="004119A0">
      <w:pPr>
        <w:pStyle w:val="OrdinanceTitle"/>
        <w:rPr>
          <w:b/>
          <w:bCs/>
        </w:rPr>
      </w:pPr>
      <w:r w:rsidRPr="00DC7CF2">
        <w:rPr>
          <w:b/>
          <w:bCs/>
        </w:rPr>
        <w:t>Rady Gminy Bądkowo</w:t>
      </w:r>
    </w:p>
    <w:p w14:paraId="71BE5705" w14:textId="77777777" w:rsidR="00254E42" w:rsidRPr="00DC7CF2" w:rsidRDefault="004119A0">
      <w:pPr>
        <w:pStyle w:val="OrdinanceTitle"/>
        <w:rPr>
          <w:b/>
          <w:bCs/>
        </w:rPr>
      </w:pPr>
      <w:r w:rsidRPr="00DC7CF2">
        <w:rPr>
          <w:b/>
          <w:bCs/>
        </w:rPr>
        <w:t>z dnia 12 października 2023 roku</w:t>
      </w:r>
    </w:p>
    <w:p w14:paraId="2E1D4A29" w14:textId="77777777" w:rsidR="00254E42" w:rsidRPr="00DC7CF2" w:rsidRDefault="00254E42">
      <w:pPr>
        <w:pStyle w:val="OrdinanceTitle"/>
        <w:rPr>
          <w:b/>
          <w:bCs/>
        </w:rPr>
      </w:pPr>
    </w:p>
    <w:p w14:paraId="34B2DDBD" w14:textId="77777777" w:rsidR="00254E42" w:rsidRPr="00DC7CF2" w:rsidRDefault="004119A0">
      <w:pPr>
        <w:pStyle w:val="OrdinanceTitle"/>
        <w:rPr>
          <w:b/>
          <w:bCs/>
        </w:rPr>
      </w:pPr>
      <w:r w:rsidRPr="00DC7CF2">
        <w:rPr>
          <w:b/>
          <w:bCs/>
        </w:rPr>
        <w:t>w sprawie zmiany uchwały budżetowej Gminy Bądkowo na rok 2023</w:t>
      </w:r>
    </w:p>
    <w:p w14:paraId="4CF16324" w14:textId="77777777" w:rsidR="00254E42" w:rsidRDefault="004119A0">
      <w:r>
        <w:t>Na podstawie art. 18 ust. 2 pkt 4 i pkt 9 lit. d oraz lit. i, pkt 10 ustawy z dnia 8 marca 1990 r. o samorządzie gminnym (</w:t>
      </w:r>
      <w:proofErr w:type="spellStart"/>
      <w:r>
        <w:t>t.j</w:t>
      </w:r>
      <w:proofErr w:type="spellEnd"/>
      <w:r>
        <w:t xml:space="preserve">. Dz. U. z 2023 roku, poz. 40 z </w:t>
      </w:r>
      <w:proofErr w:type="spellStart"/>
      <w:r>
        <w:t>późn</w:t>
      </w:r>
      <w:proofErr w:type="spellEnd"/>
      <w:r>
        <w:t>. zm.) oraz art. 211, 212, 214, 215, 222, 235, 236, 237, 242, 258, 264 ustawy z dnia 27 sierpnia 2009 r. o finansach publicznych (</w:t>
      </w:r>
      <w:proofErr w:type="spellStart"/>
      <w:r>
        <w:t>t.j</w:t>
      </w:r>
      <w:proofErr w:type="spellEnd"/>
      <w:r>
        <w:t xml:space="preserve">. Dz. U. z 2023 roku, poz. 1270 z </w:t>
      </w:r>
      <w:proofErr w:type="spellStart"/>
      <w:r>
        <w:t>późn</w:t>
      </w:r>
      <w:proofErr w:type="spellEnd"/>
      <w:r>
        <w:t>. zm.), uchwala się, co następuje:</w:t>
      </w:r>
    </w:p>
    <w:p w14:paraId="637540DB" w14:textId="6813E01E" w:rsidR="00254E42" w:rsidRDefault="004119A0">
      <w:r>
        <w:t>§1. W uchwale nr XLII/310/2022 Rady Gminy Bądkowo z dnia 20 grudnia 2022 z późn</w:t>
      </w:r>
      <w:r w:rsidR="00514ADE">
        <w:t>iejszymi</w:t>
      </w:r>
      <w:r>
        <w:t xml:space="preserve"> zm</w:t>
      </w:r>
      <w:r w:rsidR="00514ADE">
        <w:t xml:space="preserve">ianami </w:t>
      </w:r>
      <w:r>
        <w:t>w sprawie uchwały budżetowej Gminy Bądkowo na rok 2023 wprowadza się następujące zmiany:</w:t>
      </w:r>
    </w:p>
    <w:p w14:paraId="2445F72A" w14:textId="77777777" w:rsidR="00254E42" w:rsidRDefault="004119A0">
      <w:pPr>
        <w:pStyle w:val="ListParagraph"/>
        <w:numPr>
          <w:ilvl w:val="0"/>
          <w:numId w:val="1"/>
        </w:numPr>
      </w:pPr>
      <w:r>
        <w:t>w § 1 dochody zwiększa się o kwotę 92 513,99 zł do kwoty 31 067 981,52 zł;</w:t>
      </w:r>
    </w:p>
    <w:p w14:paraId="2B27C56D" w14:textId="77777777" w:rsidR="00254E42" w:rsidRDefault="004119A0">
      <w:pPr>
        <w:pStyle w:val="ListParagraph"/>
        <w:numPr>
          <w:ilvl w:val="0"/>
          <w:numId w:val="1"/>
        </w:numPr>
      </w:pPr>
      <w:r>
        <w:t>w § 1 pkt 1 dochody bieżące zwiększa się o kwotę 92 513,99 zł do kwoty 22 603 562,35 zł;</w:t>
      </w:r>
    </w:p>
    <w:p w14:paraId="2FCD9ECC" w14:textId="77777777" w:rsidR="00254E42" w:rsidRDefault="004119A0">
      <w:pPr>
        <w:pStyle w:val="ListParagraph"/>
        <w:numPr>
          <w:ilvl w:val="0"/>
          <w:numId w:val="1"/>
        </w:numPr>
      </w:pPr>
      <w:r>
        <w:t>w § 2 wydatki zwiększa się o kwotę 92 513,99 zł do kwoty 35 104 680,17 zł;</w:t>
      </w:r>
    </w:p>
    <w:p w14:paraId="7E51B46C" w14:textId="77777777" w:rsidR="00254E42" w:rsidRDefault="004119A0">
      <w:pPr>
        <w:pStyle w:val="ListParagraph"/>
        <w:numPr>
          <w:ilvl w:val="0"/>
          <w:numId w:val="1"/>
        </w:numPr>
      </w:pPr>
      <w:r>
        <w:t>w § 2 pkt 1 wydatki bieżące zwiększa się o kwotę 5 488,99 zł do kwoty 22 892 841,39 zł;</w:t>
      </w:r>
    </w:p>
    <w:p w14:paraId="1F839BE8" w14:textId="77777777" w:rsidR="00254E42" w:rsidRDefault="004119A0">
      <w:pPr>
        <w:pStyle w:val="ListParagraph"/>
        <w:numPr>
          <w:ilvl w:val="0"/>
          <w:numId w:val="1"/>
        </w:numPr>
      </w:pPr>
      <w:r>
        <w:t>w § 2 pkt 2 wydatki majątkowe zwiększa się o kwotę 87 025,00 zł do kwoty 12 211 838,78 zł;</w:t>
      </w:r>
    </w:p>
    <w:p w14:paraId="5E10CDD5" w14:textId="2A25E6F0" w:rsidR="00254E42" w:rsidRDefault="004119A0">
      <w:r>
        <w:t xml:space="preserve">§ </w:t>
      </w:r>
      <w:r w:rsidR="00DC7CF2">
        <w:t>2</w:t>
      </w:r>
      <w:r>
        <w:t xml:space="preserve">. Załącznik nr </w:t>
      </w:r>
      <w:r w:rsidR="00DC7CF2">
        <w:t xml:space="preserve">1 </w:t>
      </w:r>
      <w:r>
        <w:t>- Zmiany w planie wydatków - otrzymuje brzmienie zgodnie z załącznikiem nr 1 do uchwały.</w:t>
      </w:r>
    </w:p>
    <w:p w14:paraId="45B53C1F" w14:textId="66654C77" w:rsidR="00254E42" w:rsidRDefault="004119A0">
      <w:r>
        <w:t xml:space="preserve">§ </w:t>
      </w:r>
      <w:r w:rsidR="00DC7CF2">
        <w:t>3</w:t>
      </w:r>
      <w:r>
        <w:t xml:space="preserve">. Załącznik nr </w:t>
      </w:r>
      <w:r w:rsidR="00DC7CF2">
        <w:t>2</w:t>
      </w:r>
      <w:r>
        <w:t xml:space="preserve"> - Zmiany w planie dochodów - otrzymuje brzmienie zgodnie z załącznikiem nr 2 do uchwały.</w:t>
      </w:r>
    </w:p>
    <w:p w14:paraId="54D03FA3" w14:textId="67BF4D18" w:rsidR="00254E42" w:rsidRDefault="004119A0">
      <w:r>
        <w:t xml:space="preserve">§ </w:t>
      </w:r>
      <w:r w:rsidR="00DC7CF2">
        <w:t>4</w:t>
      </w:r>
      <w:r>
        <w:t xml:space="preserve">. Załącznik nr </w:t>
      </w:r>
      <w:r w:rsidR="00DC7CF2">
        <w:t xml:space="preserve">3 </w:t>
      </w:r>
      <w:r>
        <w:t xml:space="preserve"> - Zmiany w planie wydatków inwestycyjnych - otrzymuje brzmienie zgodnie z załącznikiem nr 3 do uchwały.</w:t>
      </w:r>
    </w:p>
    <w:p w14:paraId="542629E7" w14:textId="08A355A1" w:rsidR="00254E42" w:rsidRDefault="004119A0">
      <w:r>
        <w:t xml:space="preserve">§ </w:t>
      </w:r>
      <w:r w:rsidR="00DC7CF2">
        <w:t>5</w:t>
      </w:r>
      <w:r>
        <w:t xml:space="preserve">. Załącznik nr </w:t>
      </w:r>
      <w:r w:rsidR="00DC7CF2">
        <w:t>4, 4a</w:t>
      </w:r>
      <w:r>
        <w:t xml:space="preserve"> - Zmiany w planie dochodów i wydatków związanych z realizacją zadań z zakresu administracji rządowej i innych zadań zleconych odrębnymi ustawami - otrzymuje brzmienie zgodnie z załącznikiem nr 4 do uchwały.</w:t>
      </w:r>
    </w:p>
    <w:p w14:paraId="57226D04" w14:textId="37845DAC" w:rsidR="00254E42" w:rsidRDefault="004119A0">
      <w:r>
        <w:t xml:space="preserve">§ </w:t>
      </w:r>
      <w:r w:rsidR="00DC7CF2">
        <w:t>6</w:t>
      </w:r>
      <w:r>
        <w:t xml:space="preserve">. Załącznik nr </w:t>
      </w:r>
      <w:r w:rsidR="00DC7CF2" w:rsidRPr="0053533A">
        <w:rPr>
          <w:sz w:val="24"/>
          <w:szCs w:val="24"/>
        </w:rPr>
        <w:t>6,6a.</w:t>
      </w:r>
      <w:r w:rsidR="00DC7CF2">
        <w:t xml:space="preserve"> </w:t>
      </w:r>
      <w:r>
        <w:t xml:space="preserve"> - Zmiany w planie dotacji udzielanych z budżetu Gminy - otrzymuje brzmienie zgodnie z załącznikiem nr 5 do uchwały.</w:t>
      </w:r>
    </w:p>
    <w:p w14:paraId="5EBD1415" w14:textId="63CB459A" w:rsidR="00254E42" w:rsidRDefault="004119A0">
      <w:r>
        <w:t xml:space="preserve">§ </w:t>
      </w:r>
      <w:r w:rsidR="00DC7CF2">
        <w:t>7</w:t>
      </w:r>
      <w:r>
        <w:t>. Wykonanie Uchwały powierza się Wójtowi Gminy Bądkowo.</w:t>
      </w:r>
    </w:p>
    <w:p w14:paraId="16B85D79" w14:textId="2693B0AA" w:rsidR="00254E42" w:rsidRDefault="004119A0">
      <w:r>
        <w:t xml:space="preserve">§ </w:t>
      </w:r>
      <w:r w:rsidR="00DC7CF2">
        <w:t>8.</w:t>
      </w:r>
      <w:r>
        <w:t xml:space="preserve"> Uchwała wchodzi w życie z dniem podjęcia</w:t>
      </w:r>
      <w:r w:rsidR="00DC7CF2">
        <w:t xml:space="preserve"> i podlega ogłoszeniu w Dzienniku Urzędowym Województwa Kujawsko-Pomorskiego.</w:t>
      </w:r>
    </w:p>
    <w:p w14:paraId="39E69764" w14:textId="3484E4E6" w:rsidR="00254E42" w:rsidRDefault="00254E42">
      <w:pPr>
        <w:pStyle w:val="OrdinanceFooter"/>
        <w:sectPr w:rsidR="00254E42">
          <w:pgSz w:w="11906" w:h="16838"/>
          <w:pgMar w:top="992" w:right="1020" w:bottom="992" w:left="1020" w:header="720" w:footer="720" w:gutter="0"/>
          <w:cols w:space="708"/>
        </w:sectPr>
      </w:pPr>
    </w:p>
    <w:p w14:paraId="5E4AA627" w14:textId="77777777" w:rsidR="00254E42" w:rsidRPr="00514ADE" w:rsidRDefault="004119A0">
      <w:pPr>
        <w:pStyle w:val="ResolutionTitle"/>
        <w:rPr>
          <w:b/>
          <w:bCs/>
        </w:rPr>
      </w:pPr>
      <w:r w:rsidRPr="00514ADE">
        <w:rPr>
          <w:b/>
          <w:bCs/>
        </w:rPr>
        <w:lastRenderedPageBreak/>
        <w:t>Uzasadnienie</w:t>
      </w:r>
    </w:p>
    <w:p w14:paraId="70D5034D" w14:textId="77777777" w:rsidR="00254E42" w:rsidRPr="00514ADE" w:rsidRDefault="004119A0">
      <w:pPr>
        <w:pStyle w:val="ResolutionTitle"/>
        <w:rPr>
          <w:b/>
          <w:bCs/>
        </w:rPr>
      </w:pPr>
      <w:r w:rsidRPr="00514ADE">
        <w:rPr>
          <w:b/>
          <w:bCs/>
        </w:rPr>
        <w:t>do Uchwały Nr LII/380/2023 Rady Gminy Bądkowo z dnia 12 października 2023 roku</w:t>
      </w:r>
    </w:p>
    <w:p w14:paraId="36EC98B5" w14:textId="77777777" w:rsidR="00254E42" w:rsidRPr="00514ADE" w:rsidRDefault="004119A0">
      <w:pPr>
        <w:pStyle w:val="ResolutionTitle"/>
        <w:rPr>
          <w:b/>
          <w:bCs/>
        </w:rPr>
      </w:pPr>
      <w:r w:rsidRPr="00514ADE">
        <w:rPr>
          <w:b/>
          <w:bCs/>
        </w:rPr>
        <w:t>w sprawie zmiany uchwały budżetowej Gminy Bądkowo na rok 2023</w:t>
      </w:r>
    </w:p>
    <w:p w14:paraId="2DAB3BC9" w14:textId="77777777" w:rsidR="00254E42" w:rsidRDefault="004119A0">
      <w:pPr>
        <w:pStyle w:val="Heading1"/>
      </w:pPr>
      <w:r>
        <w:t>DOCHODY</w:t>
      </w:r>
    </w:p>
    <w:p w14:paraId="1D21544E" w14:textId="77777777" w:rsidR="00254E42" w:rsidRDefault="004119A0">
      <w:r>
        <w:t>Dochody budżetu Gminy Bądkowo na rok 2023 zostają zwiększone o kwotę 92 513,99 zł do kwoty 31 067 981,52 zł, w tym:</w:t>
      </w:r>
    </w:p>
    <w:p w14:paraId="22ABF65A" w14:textId="77777777" w:rsidR="00254E42" w:rsidRDefault="004119A0">
      <w:pPr>
        <w:pStyle w:val="ListParagraph"/>
        <w:numPr>
          <w:ilvl w:val="0"/>
          <w:numId w:val="2"/>
        </w:numPr>
      </w:pPr>
      <w:r>
        <w:t>dochody bieżące ulegają zwiększeniu o kwotę 92 513,99 zł do kwoty 22 603 562,35 zł,</w:t>
      </w:r>
    </w:p>
    <w:p w14:paraId="3A168F25" w14:textId="77777777" w:rsidR="00254E42" w:rsidRDefault="004119A0">
      <w:pPr>
        <w:pStyle w:val="ListParagraph"/>
        <w:numPr>
          <w:ilvl w:val="0"/>
          <w:numId w:val="2"/>
        </w:numPr>
      </w:pPr>
      <w:r>
        <w:t>dochody majątkowe nie uległy zmianie.</w:t>
      </w:r>
    </w:p>
    <w:p w14:paraId="0E7E5DFA" w14:textId="77777777" w:rsidR="00254E42" w:rsidRDefault="004119A0">
      <w:pPr>
        <w:pStyle w:val="Heading1"/>
      </w:pPr>
      <w:r>
        <w:t>Dokonuje się następujących zwiększeń po stronie dochodów bieżących:</w:t>
      </w:r>
    </w:p>
    <w:p w14:paraId="20E80A00" w14:textId="590447D9" w:rsidR="00254E42" w:rsidRDefault="004119A0">
      <w:pPr>
        <w:pStyle w:val="ListParagraph"/>
        <w:numPr>
          <w:ilvl w:val="0"/>
          <w:numId w:val="3"/>
        </w:numPr>
      </w:pPr>
      <w:r>
        <w:t>w dziale „Transport i łączność” w rozdziale „Lokalny transport zbiorowy” w ramach paragrafu „Dotacja celowa otrzymana z budżetu państwa na realizację zadań bieżących z zakresu administracji rządowej oraz innych zadań zleconych gminie (związkom gmin, związkom powiatowo-gminnym) ustawami” wprowadza się dochody w kwocie 11 000,00 zł</w:t>
      </w:r>
      <w:r w:rsidR="00514ADE">
        <w:t>, z przeznaczeniem na sfinansowanie wydatków wynikających z wejścia w życie ustawy z dnia 26 stycznia 2023r. o zmianie ustawy -kodeks wyborczy oraz niektórych innych ustaw (Dz.U 2023 r. poz.497), która nałożyła na organy wykonawcze gmin obowiązek zorganizowania bezpłatnych przewozów do i z lokali wyborczych dla wyborców niepełnosprawnych oraz wyborców, którzy najpóźniej w dniu głosowania kończą 60 lat, a także dla wyborców ujętych w spisie wyborców w stałym obwodzie głosowania położonym na ob</w:t>
      </w:r>
      <w:r w:rsidR="00540D9F">
        <w:t>szarze danej gminy, jeżeli w ramach tej gminy w wyborów nie funkcjonuje transport publiczny.</w:t>
      </w:r>
      <w:r w:rsidR="00514ADE">
        <w:t xml:space="preserve"> </w:t>
      </w:r>
    </w:p>
    <w:p w14:paraId="00D4751A" w14:textId="64C6D140" w:rsidR="00254E42" w:rsidRDefault="004119A0">
      <w:pPr>
        <w:pStyle w:val="ListParagraph"/>
        <w:numPr>
          <w:ilvl w:val="0"/>
          <w:numId w:val="3"/>
        </w:numPr>
      </w:pPr>
      <w:r>
        <w:t>w dziale „Transport i łączność” w rozdziale „Drogi publiczne gminne” w ramach paragrafu „Wpływy z różnych opłat” wprowadza się dochody w kwocie 4 000,00 zł;</w:t>
      </w:r>
      <w:r w:rsidR="000F63A6">
        <w:t xml:space="preserve"> </w:t>
      </w:r>
    </w:p>
    <w:p w14:paraId="719D046A" w14:textId="3DA95D1E" w:rsidR="00254E42" w:rsidRDefault="004119A0">
      <w:pPr>
        <w:pStyle w:val="ListParagraph"/>
        <w:numPr>
          <w:ilvl w:val="0"/>
          <w:numId w:val="3"/>
        </w:numPr>
      </w:pPr>
      <w:r>
        <w:t>w dziale „Różne rozliczenia” w rozdziale „Uzupełnienie subwencji ogólnej dla jednostek samorządu terytorialnego” w ramach paragrafu „Środki na uzupełnienie dochodów gmin” zwiększa się dochody o 65 951,55 zł do kwoty 1 818 995,55 zł</w:t>
      </w:r>
      <w:r w:rsidR="00540D9F">
        <w:t xml:space="preserve"> </w:t>
      </w:r>
      <w:r>
        <w:t>;</w:t>
      </w:r>
      <w:r w:rsidR="00540D9F">
        <w:t xml:space="preserve">Powyższe środki pochodzą z podziału dodatkowej kwoty rezerwy subwencji ogólnej, zwiększonej na podstawie art. 70s ust. 1 i 2 ustawy o dochodach </w:t>
      </w:r>
      <w:proofErr w:type="spellStart"/>
      <w:r w:rsidR="00540D9F">
        <w:t>jst</w:t>
      </w:r>
      <w:proofErr w:type="spellEnd"/>
      <w:r w:rsidR="00540D9F">
        <w:t xml:space="preserve">, z przeznaczeniem na nagrodę specjalną z okazji 250 rocznicy utworzenia Komisji Edukacji Narodowej. O której mowa w art.92a ust.1 ustawy z dnia 26 stycznia 19982r._karta Nauczyciela. Podziału tych środków między poszczególne jednostki samorządu terytorialnego dokonał Minister Edukacji i Nauki. </w:t>
      </w:r>
    </w:p>
    <w:p w14:paraId="2FBF4986" w14:textId="77777777" w:rsidR="00254E42" w:rsidRDefault="004119A0">
      <w:pPr>
        <w:pStyle w:val="ListParagraph"/>
        <w:numPr>
          <w:ilvl w:val="0"/>
          <w:numId w:val="3"/>
        </w:numPr>
      </w:pPr>
      <w:r>
        <w:t>w dziale „Oświata i wychowanie” w rozdziale „Dowożenie uczniów do szkół” w ramach paragrafu „Wpływy z usług” zwiększa się dochody o 11 000,00 zł do kwoty 20 477,52 zł;</w:t>
      </w:r>
    </w:p>
    <w:p w14:paraId="5874782A" w14:textId="1ECACA7D" w:rsidR="00254E42" w:rsidRDefault="004119A0">
      <w:pPr>
        <w:pStyle w:val="ListParagraph"/>
        <w:numPr>
          <w:ilvl w:val="0"/>
          <w:numId w:val="3"/>
        </w:numPr>
      </w:pPr>
      <w:r>
        <w:t>w dziale „Oświata i wychowanie” w rozdziale „Zapewnienie uczniom prawa do bezpłatnego dostępu do podręczników, materiałów edukacyjnych lub materiałów ćwiczeniowych” w ramach paragrafu „Dotacja celowa otrzymana z budżetu państwa na realizację zadań bieżących z zakresu administracji rządowej oraz innych zadań zleconych gminie (związkom gmin, związkom powiatowo-gminnym) ustawami” zwiększa się dochody o 562,44 zł do kwoty 38 397,14 zł</w:t>
      </w:r>
      <w:r w:rsidR="00540D9F">
        <w:t>, z prz</w:t>
      </w:r>
      <w:r w:rsidR="000F63A6">
        <w:t xml:space="preserve">eznaczeniem na wyposażenie szkół w podręczniki, materiały edukacyjne lub materiały ćwiczeniowe oraz na sfinansowanie kosztów zakupu podręczników. </w:t>
      </w:r>
    </w:p>
    <w:p w14:paraId="0732BEF9" w14:textId="77777777" w:rsidR="00254E42" w:rsidRDefault="004119A0">
      <w:r>
        <w:t>Podsumowanie zmian dochodów Gminy Bądkowo przedstawia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254E42" w14:paraId="3C2DE9D0" w14:textId="77777777">
        <w:trPr>
          <w:tblHeader/>
          <w:jc w:val="center"/>
        </w:trPr>
        <w:tc>
          <w:tcPr>
            <w:tcW w:w="2750" w:type="pct"/>
            <w:shd w:val="clear" w:color="auto" w:fill="3C3F49"/>
          </w:tcPr>
          <w:p w14:paraId="40D51685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49CDD1C5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77F54A28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750" w:type="pct"/>
            <w:shd w:val="clear" w:color="auto" w:fill="3C3F49"/>
          </w:tcPr>
          <w:p w14:paraId="182AC756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254E42" w14:paraId="73CD463E" w14:textId="77777777">
        <w:trPr>
          <w:jc w:val="center"/>
        </w:trPr>
        <w:tc>
          <w:tcPr>
            <w:tcW w:w="2750" w:type="pct"/>
          </w:tcPr>
          <w:p w14:paraId="486F938C" w14:textId="77777777" w:rsidR="00254E42" w:rsidRDefault="004119A0">
            <w:pPr>
              <w:pStyle w:val="TableCell"/>
              <w:jc w:val="left"/>
            </w:pPr>
            <w:r>
              <w:t>Dochody ogółem:</w:t>
            </w:r>
          </w:p>
        </w:tc>
        <w:tc>
          <w:tcPr>
            <w:tcW w:w="750" w:type="pct"/>
          </w:tcPr>
          <w:p w14:paraId="7B7C4A88" w14:textId="77777777" w:rsidR="00254E42" w:rsidRDefault="004119A0">
            <w:pPr>
              <w:pStyle w:val="TableCell"/>
            </w:pPr>
            <w:r>
              <w:t>30 975 467,53</w:t>
            </w:r>
          </w:p>
        </w:tc>
        <w:tc>
          <w:tcPr>
            <w:tcW w:w="750" w:type="pct"/>
          </w:tcPr>
          <w:p w14:paraId="6A443A17" w14:textId="77777777" w:rsidR="00254E42" w:rsidRDefault="004119A0">
            <w:pPr>
              <w:pStyle w:val="TableCell"/>
            </w:pPr>
            <w:r>
              <w:t>92 513,99</w:t>
            </w:r>
          </w:p>
        </w:tc>
        <w:tc>
          <w:tcPr>
            <w:tcW w:w="750" w:type="pct"/>
          </w:tcPr>
          <w:p w14:paraId="567579C4" w14:textId="77777777" w:rsidR="00254E42" w:rsidRDefault="004119A0">
            <w:pPr>
              <w:pStyle w:val="TableCell"/>
            </w:pPr>
            <w:r>
              <w:t>31 067 981,52</w:t>
            </w:r>
          </w:p>
        </w:tc>
      </w:tr>
      <w:tr w:rsidR="00254E42" w14:paraId="32EC642C" w14:textId="77777777">
        <w:trPr>
          <w:jc w:val="center"/>
        </w:trPr>
        <w:tc>
          <w:tcPr>
            <w:tcW w:w="2750" w:type="pct"/>
          </w:tcPr>
          <w:p w14:paraId="250CA3E6" w14:textId="77777777" w:rsidR="00254E42" w:rsidRDefault="004119A0">
            <w:pPr>
              <w:pStyle w:val="TableCell"/>
              <w:jc w:val="left"/>
            </w:pPr>
            <w:r>
              <w:t>dochody bieżące, w tym:</w:t>
            </w:r>
          </w:p>
        </w:tc>
        <w:tc>
          <w:tcPr>
            <w:tcW w:w="750" w:type="pct"/>
          </w:tcPr>
          <w:p w14:paraId="70F86D44" w14:textId="77777777" w:rsidR="00254E42" w:rsidRDefault="004119A0">
            <w:pPr>
              <w:pStyle w:val="TableCell"/>
            </w:pPr>
            <w:r>
              <w:t>22 511 048,36</w:t>
            </w:r>
          </w:p>
        </w:tc>
        <w:tc>
          <w:tcPr>
            <w:tcW w:w="750" w:type="pct"/>
          </w:tcPr>
          <w:p w14:paraId="0584CB2F" w14:textId="77777777" w:rsidR="00254E42" w:rsidRDefault="004119A0">
            <w:pPr>
              <w:pStyle w:val="TableCell"/>
            </w:pPr>
            <w:r>
              <w:t>92 513,99</w:t>
            </w:r>
          </w:p>
        </w:tc>
        <w:tc>
          <w:tcPr>
            <w:tcW w:w="750" w:type="pct"/>
          </w:tcPr>
          <w:p w14:paraId="527378C1" w14:textId="77777777" w:rsidR="00254E42" w:rsidRDefault="004119A0">
            <w:pPr>
              <w:pStyle w:val="TableCell"/>
            </w:pPr>
            <w:r>
              <w:t>22 603 562,35</w:t>
            </w:r>
          </w:p>
        </w:tc>
      </w:tr>
      <w:tr w:rsidR="00254E42" w14:paraId="6030B113" w14:textId="77777777">
        <w:trPr>
          <w:jc w:val="center"/>
        </w:trPr>
        <w:tc>
          <w:tcPr>
            <w:tcW w:w="2750" w:type="pct"/>
          </w:tcPr>
          <w:p w14:paraId="31CBC094" w14:textId="77777777" w:rsidR="00254E42" w:rsidRDefault="004119A0">
            <w:pPr>
              <w:pStyle w:val="TableCell"/>
            </w:pPr>
            <w:r>
              <w:t>Transport i łączność</w:t>
            </w:r>
          </w:p>
        </w:tc>
        <w:tc>
          <w:tcPr>
            <w:tcW w:w="750" w:type="pct"/>
          </w:tcPr>
          <w:p w14:paraId="70A7CA60" w14:textId="77777777" w:rsidR="00254E42" w:rsidRDefault="004119A0">
            <w:pPr>
              <w:pStyle w:val="TableCell"/>
            </w:pPr>
            <w:r>
              <w:t>247 364,00</w:t>
            </w:r>
          </w:p>
        </w:tc>
        <w:tc>
          <w:tcPr>
            <w:tcW w:w="750" w:type="pct"/>
          </w:tcPr>
          <w:p w14:paraId="700BB231" w14:textId="77777777" w:rsidR="00254E42" w:rsidRDefault="004119A0">
            <w:pPr>
              <w:pStyle w:val="TableCell"/>
            </w:pPr>
            <w:r>
              <w:t>15 000,00</w:t>
            </w:r>
          </w:p>
        </w:tc>
        <w:tc>
          <w:tcPr>
            <w:tcW w:w="750" w:type="pct"/>
          </w:tcPr>
          <w:p w14:paraId="0BC0029B" w14:textId="77777777" w:rsidR="00254E42" w:rsidRDefault="004119A0">
            <w:pPr>
              <w:pStyle w:val="TableCell"/>
            </w:pPr>
            <w:r>
              <w:t>262 364,00</w:t>
            </w:r>
          </w:p>
        </w:tc>
      </w:tr>
      <w:tr w:rsidR="00254E42" w14:paraId="4AC54E7C" w14:textId="77777777">
        <w:trPr>
          <w:jc w:val="center"/>
        </w:trPr>
        <w:tc>
          <w:tcPr>
            <w:tcW w:w="2750" w:type="pct"/>
          </w:tcPr>
          <w:p w14:paraId="47060BA8" w14:textId="77777777" w:rsidR="00254E42" w:rsidRDefault="004119A0">
            <w:pPr>
              <w:pStyle w:val="TableCell"/>
            </w:pPr>
            <w:r>
              <w:t>Różne rozliczenia</w:t>
            </w:r>
          </w:p>
        </w:tc>
        <w:tc>
          <w:tcPr>
            <w:tcW w:w="750" w:type="pct"/>
          </w:tcPr>
          <w:p w14:paraId="4DF9F922" w14:textId="77777777" w:rsidR="00254E42" w:rsidRDefault="004119A0">
            <w:pPr>
              <w:pStyle w:val="TableCell"/>
            </w:pPr>
            <w:r>
              <w:t>9 028 059,00</w:t>
            </w:r>
          </w:p>
        </w:tc>
        <w:tc>
          <w:tcPr>
            <w:tcW w:w="750" w:type="pct"/>
          </w:tcPr>
          <w:p w14:paraId="09D763AC" w14:textId="77777777" w:rsidR="00254E42" w:rsidRDefault="004119A0">
            <w:pPr>
              <w:pStyle w:val="TableCell"/>
            </w:pPr>
            <w:r>
              <w:t>65 951,55</w:t>
            </w:r>
          </w:p>
        </w:tc>
        <w:tc>
          <w:tcPr>
            <w:tcW w:w="750" w:type="pct"/>
          </w:tcPr>
          <w:p w14:paraId="27177A8E" w14:textId="77777777" w:rsidR="00254E42" w:rsidRDefault="004119A0">
            <w:pPr>
              <w:pStyle w:val="TableCell"/>
            </w:pPr>
            <w:r>
              <w:t>9 094 010,55</w:t>
            </w:r>
          </w:p>
        </w:tc>
      </w:tr>
      <w:tr w:rsidR="00254E42" w14:paraId="4B130430" w14:textId="77777777">
        <w:trPr>
          <w:jc w:val="center"/>
        </w:trPr>
        <w:tc>
          <w:tcPr>
            <w:tcW w:w="2750" w:type="pct"/>
          </w:tcPr>
          <w:p w14:paraId="0E60CE08" w14:textId="77777777" w:rsidR="00254E42" w:rsidRDefault="004119A0">
            <w:pPr>
              <w:pStyle w:val="TableCell"/>
            </w:pPr>
            <w:r>
              <w:t>Oświata i wychowanie</w:t>
            </w:r>
          </w:p>
        </w:tc>
        <w:tc>
          <w:tcPr>
            <w:tcW w:w="750" w:type="pct"/>
          </w:tcPr>
          <w:p w14:paraId="32CCBA5C" w14:textId="77777777" w:rsidR="00254E42" w:rsidRDefault="004119A0">
            <w:pPr>
              <w:pStyle w:val="TableCell"/>
            </w:pPr>
            <w:r>
              <w:t>484 761,48</w:t>
            </w:r>
          </w:p>
        </w:tc>
        <w:tc>
          <w:tcPr>
            <w:tcW w:w="750" w:type="pct"/>
          </w:tcPr>
          <w:p w14:paraId="731630C3" w14:textId="77777777" w:rsidR="00254E42" w:rsidRDefault="004119A0">
            <w:pPr>
              <w:pStyle w:val="TableCell"/>
            </w:pPr>
            <w:r>
              <w:t>11 562,44</w:t>
            </w:r>
          </w:p>
        </w:tc>
        <w:tc>
          <w:tcPr>
            <w:tcW w:w="750" w:type="pct"/>
          </w:tcPr>
          <w:p w14:paraId="3559A4C6" w14:textId="77777777" w:rsidR="00254E42" w:rsidRDefault="004119A0">
            <w:pPr>
              <w:pStyle w:val="TableCell"/>
            </w:pPr>
            <w:r>
              <w:t>496 323,92</w:t>
            </w:r>
          </w:p>
        </w:tc>
      </w:tr>
    </w:tbl>
    <w:p w14:paraId="3394917C" w14:textId="77777777" w:rsidR="00254E42" w:rsidRDefault="00254E42"/>
    <w:p w14:paraId="659E1909" w14:textId="77777777" w:rsidR="00254E42" w:rsidRDefault="004119A0">
      <w:pPr>
        <w:pStyle w:val="Heading1"/>
      </w:pPr>
      <w:r>
        <w:lastRenderedPageBreak/>
        <w:t>WYDATKI</w:t>
      </w:r>
    </w:p>
    <w:p w14:paraId="7D336A0C" w14:textId="77777777" w:rsidR="00254E42" w:rsidRDefault="004119A0">
      <w:r>
        <w:t>Wydatki budżetu Gminy Bądkowo na rok 2023 zostają zwiększone o kwotę 92 513,99 zł do kwoty 35 104 680,17 zł, w tym:</w:t>
      </w:r>
    </w:p>
    <w:p w14:paraId="38785143" w14:textId="77777777" w:rsidR="00254E42" w:rsidRDefault="004119A0">
      <w:pPr>
        <w:pStyle w:val="ListParagraph"/>
        <w:numPr>
          <w:ilvl w:val="0"/>
          <w:numId w:val="4"/>
        </w:numPr>
      </w:pPr>
      <w:r>
        <w:t>wydatki bieżące ulegają zwiększeniu o kwotę 5 488,99 zł do kwoty 22 892 841,39 zł,</w:t>
      </w:r>
    </w:p>
    <w:p w14:paraId="7AD23766" w14:textId="77777777" w:rsidR="00254E42" w:rsidRDefault="004119A0">
      <w:pPr>
        <w:pStyle w:val="ListParagraph"/>
        <w:numPr>
          <w:ilvl w:val="0"/>
          <w:numId w:val="4"/>
        </w:numPr>
      </w:pPr>
      <w:r>
        <w:t>wydatki majątkowe ulegają zwiększeniu o kwotę 87 025,00 zł do kwoty 12 211 838,78 zł</w:t>
      </w:r>
    </w:p>
    <w:p w14:paraId="6DA44FDE" w14:textId="77777777" w:rsidR="00254E42" w:rsidRDefault="004119A0">
      <w:pPr>
        <w:pStyle w:val="Heading1"/>
      </w:pPr>
      <w:r>
        <w:t>Dokonuje się następujących zwiększeń po stronie wydatków bieżących:</w:t>
      </w:r>
    </w:p>
    <w:p w14:paraId="5398F5C0" w14:textId="77777777" w:rsidR="00254E42" w:rsidRDefault="004119A0">
      <w:pPr>
        <w:pStyle w:val="ListParagraph"/>
        <w:numPr>
          <w:ilvl w:val="0"/>
          <w:numId w:val="5"/>
        </w:numPr>
      </w:pPr>
      <w:r>
        <w:t>w dziale „Transport i łączność” w rozdziale „Lokalny transport zbiorowy” w ramach paragrafu „Zakup usług pozostałych” wprowadza się wydatki w kwocie 11 000,00 zł;</w:t>
      </w:r>
    </w:p>
    <w:p w14:paraId="2E18BB91" w14:textId="0BE45415" w:rsidR="00254E42" w:rsidRDefault="004119A0">
      <w:pPr>
        <w:pStyle w:val="ListParagraph"/>
        <w:numPr>
          <w:ilvl w:val="0"/>
          <w:numId w:val="5"/>
        </w:numPr>
      </w:pPr>
      <w:r>
        <w:t>w dziale „Gospodarka mieszkaniowa” w rozdziale „Gospodarowanie mieszkaniowym zasobem gminy” w ramach paragrafu „Zakup materiałów i wyposażenia” zwiększa się wydatki o 60 000,00 zł do kwoty 242 000,00 zł</w:t>
      </w:r>
      <w:r w:rsidR="000F63A6">
        <w:t>, z przeznaczeniem na zakup opału w budynkach mienia komunalnego.</w:t>
      </w:r>
    </w:p>
    <w:p w14:paraId="05E063F9" w14:textId="77777777" w:rsidR="00254E42" w:rsidRDefault="004119A0">
      <w:pPr>
        <w:pStyle w:val="ListParagraph"/>
        <w:numPr>
          <w:ilvl w:val="0"/>
          <w:numId w:val="5"/>
        </w:numPr>
      </w:pPr>
      <w:r>
        <w:t>w dziale „Obsługa długu publicznego” w rozdziale „Obsługa papierów wartościowych, kredytów i pożyczek oraz innych zobowiązań jednostek samorządu terytorialnego zaliczanych do tytułu dłużnego – kredyty i pożyczki” w ramach paragrafu „Odsetki od samorządowych papierów wartościowych lub zaciągniętych przez jednostkę samorządu terytorialnego kredytów i pożyczek” zwiększa się wydatki o 5 000,00 zł do kwoty 95 000,00 zł;</w:t>
      </w:r>
    </w:p>
    <w:p w14:paraId="0C680713" w14:textId="77777777" w:rsidR="00254E42" w:rsidRDefault="004119A0">
      <w:pPr>
        <w:pStyle w:val="ListParagraph"/>
        <w:numPr>
          <w:ilvl w:val="0"/>
          <w:numId w:val="5"/>
        </w:numPr>
      </w:pPr>
      <w:r>
        <w:t>w dziale „Oświata i wychowanie” w rozdziale „Szkoły podstawowe” w ramach paragrafu „Nagrody o charakterze szczególnym niezaliczone do wynagrodzeń” wprowadza się wydatki w kwocie 55 125,00 zł;</w:t>
      </w:r>
    </w:p>
    <w:p w14:paraId="0DE41F8C" w14:textId="77777777" w:rsidR="00254E42" w:rsidRDefault="004119A0">
      <w:pPr>
        <w:pStyle w:val="ListParagraph"/>
        <w:numPr>
          <w:ilvl w:val="0"/>
          <w:numId w:val="5"/>
        </w:numPr>
      </w:pPr>
      <w:r>
        <w:t>w dziale „Oświata i wychowanie” w rozdziale „Szkoły podstawowe” w ramach paragrafu „Składki na ubezpieczenia społeczne” zwiększa się wydatki o 9 559,04 zł do kwoty 565 519,47 zł;</w:t>
      </w:r>
    </w:p>
    <w:p w14:paraId="039B07D1" w14:textId="77777777" w:rsidR="00254E42" w:rsidRDefault="004119A0">
      <w:pPr>
        <w:pStyle w:val="ListParagraph"/>
        <w:numPr>
          <w:ilvl w:val="0"/>
          <w:numId w:val="5"/>
        </w:numPr>
      </w:pPr>
      <w:r>
        <w:t>w dziale „Oświata i wychowanie” w rozdziale „Szkoły podstawowe” w ramach paragrafu „Składki na Fundusz Pracy oraz Fundusz Solidarnościowy” zwiększa się wydatki o 1 180,00 zł do kwoty 79 061,64 zł;</w:t>
      </w:r>
    </w:p>
    <w:p w14:paraId="6D879B1D" w14:textId="77777777" w:rsidR="00254E42" w:rsidRDefault="004119A0">
      <w:pPr>
        <w:pStyle w:val="ListParagraph"/>
        <w:numPr>
          <w:ilvl w:val="0"/>
          <w:numId w:val="5"/>
        </w:numPr>
      </w:pPr>
      <w:r>
        <w:t>w dziale „Oświata i wychowanie” w rozdziale „Szkoły podstawowe” w ramach paragrafu „Wpłaty na PPK finansowane przez podmiot zatrudniający” zwiększa się wydatki o 87,51 zł do kwoty 4 371,73 zł;</w:t>
      </w:r>
    </w:p>
    <w:p w14:paraId="06569E9A" w14:textId="77777777" w:rsidR="00254E42" w:rsidRDefault="004119A0">
      <w:pPr>
        <w:pStyle w:val="ListParagraph"/>
        <w:numPr>
          <w:ilvl w:val="0"/>
          <w:numId w:val="5"/>
        </w:numPr>
      </w:pPr>
      <w:r>
        <w:t>w dziale „Oświata i wychowanie” w rozdziale „Zapewnienie uczniom prawa do bezpłatnego dostępu do podręczników, materiałów edukacyjnych lub materiałów ćwiczeniowych” w ramach paragrafu „Zakup materiałów i wyposażenia” zwiększa się wydatki o 5,57 zł do kwoty 380,15 zł;</w:t>
      </w:r>
    </w:p>
    <w:p w14:paraId="440F1F2F" w14:textId="77777777" w:rsidR="00254E42" w:rsidRDefault="004119A0">
      <w:pPr>
        <w:pStyle w:val="ListParagraph"/>
        <w:numPr>
          <w:ilvl w:val="0"/>
          <w:numId w:val="5"/>
        </w:numPr>
      </w:pPr>
      <w:r>
        <w:t>w dziale „Oświata i wychowanie” w rozdziale „Zapewnienie uczniom prawa do bezpłatnego dostępu do podręczników, materiałów edukacyjnych lub materiałów ćwiczeniowych” w ramach paragrafu „Zakup środków dydaktycznych i książek” zwiększa się wydatki o 556,87 zł do kwoty 38 016,99 zł;</w:t>
      </w:r>
    </w:p>
    <w:p w14:paraId="132C327B" w14:textId="0D3FF268" w:rsidR="00254E42" w:rsidRDefault="004119A0">
      <w:pPr>
        <w:pStyle w:val="ListParagraph"/>
        <w:numPr>
          <w:ilvl w:val="0"/>
          <w:numId w:val="5"/>
        </w:numPr>
      </w:pPr>
      <w:r>
        <w:t>w dziale „Oświata i wychowanie” w rozdziale „Pozostała działalność” w ramach paragrafu „Wynagrodzenia osobowe pracowników” wprowadza się wydatki w kwocie 60 500,00 zł</w:t>
      </w:r>
      <w:r w:rsidR="00101F52">
        <w:t>, zgodnie ze złożonym wnioskiem przez Zespół Szkolno-Przedszkolny.</w:t>
      </w:r>
    </w:p>
    <w:p w14:paraId="21995B72" w14:textId="5E65C8F1" w:rsidR="00254E42" w:rsidRDefault="004119A0">
      <w:pPr>
        <w:pStyle w:val="ListParagraph"/>
        <w:numPr>
          <w:ilvl w:val="0"/>
          <w:numId w:val="5"/>
        </w:numPr>
      </w:pPr>
      <w:r>
        <w:t>w dziale „Kultura fizyczna” w rozdziale „Obiekty sportowe” w ramach paragrafu „Zakup usług pozostałych” zwiększa się wydatki o 8 000,00 zł do kwoty 11 500,00 zł</w:t>
      </w:r>
      <w:r w:rsidR="000F63A6">
        <w:t xml:space="preserve"> z przeznaczeniem na wymianę lamp na stadionie sportowym. </w:t>
      </w:r>
    </w:p>
    <w:p w14:paraId="1355F830" w14:textId="77777777" w:rsidR="00254E42" w:rsidRDefault="004119A0">
      <w:pPr>
        <w:pStyle w:val="Heading1"/>
      </w:pPr>
      <w:r>
        <w:t>Dokonuje się następujących zmniejszeń po stronie wydatków bieżących:</w:t>
      </w:r>
    </w:p>
    <w:p w14:paraId="641EFFC2" w14:textId="38EB4EBE" w:rsidR="00254E42" w:rsidRDefault="004119A0">
      <w:pPr>
        <w:pStyle w:val="ListParagraph"/>
        <w:numPr>
          <w:ilvl w:val="0"/>
          <w:numId w:val="6"/>
        </w:numPr>
      </w:pPr>
      <w:r>
        <w:t>w dziale „Transport i łączność” w rozdziale „Drogi publiczne powiatowe” w ramach paragrafu „Dotacja celowa na pomoc finansową udzielaną między jednostkami samorządu terytorialnego na dofinansowanie własnych zadań bieżących” zmniejsza się wydatki o 84 025,00 zł do kwoty 303 475,00 zł</w:t>
      </w:r>
      <w:r w:rsidR="00763728">
        <w:t xml:space="preserve">. </w:t>
      </w:r>
      <w:r w:rsidR="00FA2080">
        <w:t xml:space="preserve">Gmina Bądkowo udzieliła pomocy finansowej w formie dotacji na „poprawę infrastruktury drogi powiatowej nr 2627 C Słupy Duże-Bądkowo” w wysokości 387.500,00zł, w wyniku przeprowadzonego przetargu i wyborze najkorzystniejszej oferty, udział Gminy Bądkowo w kwocie 303.475,00zł, jest kwotą wystarczającą. W związku z czym dokonuje się zmniejszenia zaplanowanej dotacji. </w:t>
      </w:r>
    </w:p>
    <w:p w14:paraId="1446A9C5" w14:textId="21ABD06E" w:rsidR="00254E42" w:rsidRDefault="004119A0">
      <w:pPr>
        <w:pStyle w:val="ListParagraph"/>
        <w:numPr>
          <w:ilvl w:val="0"/>
          <w:numId w:val="6"/>
        </w:numPr>
      </w:pPr>
      <w:r>
        <w:lastRenderedPageBreak/>
        <w:t>w dziale „Transport i łączność” w rozdziale „Drogi publiczne gminne” w ramach paragrafu „Zakup usług remontowych” (dotyczy zadania Remont dróg na terenie gminy Bądkowo) zmniejsza się wydatki o 53 000,00 zł do kwoty 486 701,95 zł;</w:t>
      </w:r>
      <w:r w:rsidR="00FA2080">
        <w:t xml:space="preserve"> Remont tych dróg zostanie przeprowadzony zgodnie z posiadaną dokumentacją </w:t>
      </w:r>
      <w:r w:rsidR="0003589B">
        <w:t xml:space="preserve">w 2024 roku. </w:t>
      </w:r>
    </w:p>
    <w:p w14:paraId="75EB9A71" w14:textId="77777777" w:rsidR="00254E42" w:rsidRDefault="004119A0">
      <w:pPr>
        <w:pStyle w:val="ListParagraph"/>
        <w:numPr>
          <w:ilvl w:val="0"/>
          <w:numId w:val="6"/>
        </w:numPr>
      </w:pPr>
      <w:r>
        <w:t>w dziale „Gospodarka komunalna i ochrona środowiska” w rozdziale „Utrzymanie zieleni w miastach i gminach” w ramach paragrafu „Zakup usług pozostałych” zmniejsza się wydatki o 12 000,00 zł do kwoty 7 000,00 zł;</w:t>
      </w:r>
    </w:p>
    <w:p w14:paraId="6A90E3E0" w14:textId="44364BB8" w:rsidR="00254E42" w:rsidRDefault="004119A0">
      <w:pPr>
        <w:pStyle w:val="ListParagraph"/>
        <w:numPr>
          <w:ilvl w:val="0"/>
          <w:numId w:val="6"/>
        </w:numPr>
      </w:pPr>
      <w:r>
        <w:t>w dziale „Kultura i ochrona dziedzictwa narodowego” w rozdziale „Ochrona zabytków i opieka nad zabytkami” w ramach paragrafu „Dotacja celowa z budżetu na finansowanie lub dofinansowanie prac remontowych i konserwatorskich obiektów zabytkowych przekazane jednostkom niezaliczanym do sektora finansów publicznych” zmniejsza się wydatki o 20 000,00 zł do kwoty 0,00 zł;</w:t>
      </w:r>
      <w:r w:rsidR="0003589B">
        <w:t xml:space="preserve"> Środki  na finansowanie lub dofinansowanie prac remontowych i konserwatorskich obiektów zabytkowych zostaną zabezpieczone w budżecie na 2024 rok. </w:t>
      </w:r>
    </w:p>
    <w:p w14:paraId="5382E7E8" w14:textId="77777777" w:rsidR="00254E42" w:rsidRDefault="004119A0">
      <w:pPr>
        <w:pStyle w:val="ListParagraph"/>
        <w:numPr>
          <w:ilvl w:val="0"/>
          <w:numId w:val="6"/>
        </w:numPr>
      </w:pPr>
      <w:r>
        <w:t>w dziale „Kultura i ochrona dziedzictwa narodowego” w rozdziale „Ochrona zabytków i opieka nad zabytkami” w ramach paragrafu „Zakup usług pozostałych” zmniejsza się wydatki o 28 500,00 zł do kwoty 25 000,00 zł;</w:t>
      </w:r>
    </w:p>
    <w:p w14:paraId="60079FD2" w14:textId="77777777" w:rsidR="00254E42" w:rsidRDefault="004119A0">
      <w:pPr>
        <w:pStyle w:val="ListParagraph"/>
        <w:numPr>
          <w:ilvl w:val="0"/>
          <w:numId w:val="6"/>
        </w:numPr>
      </w:pPr>
      <w:r>
        <w:t>w dziale „Kultura fizyczna” w rozdziale „Pozostała działalność” w ramach paragrafu „Zakup materiałów i wyposażenia” zmniejsza się wydatki o 8 000,00 zł do kwoty 4 000,00 zł;</w:t>
      </w:r>
    </w:p>
    <w:p w14:paraId="1F8B34C0" w14:textId="18B22CBE" w:rsidR="00254E42" w:rsidRDefault="004119A0">
      <w:pPr>
        <w:pStyle w:val="Heading1"/>
      </w:pPr>
      <w:r>
        <w:t xml:space="preserve">Dokonuje się następujących </w:t>
      </w:r>
      <w:r w:rsidR="00763728">
        <w:t xml:space="preserve">zmian </w:t>
      </w:r>
      <w:r>
        <w:t xml:space="preserve"> po stronie wydatków majątkowych:</w:t>
      </w:r>
    </w:p>
    <w:p w14:paraId="3A736E16" w14:textId="77777777" w:rsidR="00254E42" w:rsidRDefault="004119A0">
      <w:pPr>
        <w:pStyle w:val="ListParagraph"/>
        <w:numPr>
          <w:ilvl w:val="0"/>
          <w:numId w:val="7"/>
        </w:numPr>
      </w:pPr>
      <w:r>
        <w:t>w dziale „Transport i łączność” w rozdziale „Drogi publiczne gminne” w ramach paragrafu „Wydatki inwestycyjne jednostek budżetowych” zwiększa się wydatki o 81 041,00 zł do kwoty 2 158 167,01 zł, w tym:</w:t>
      </w:r>
    </w:p>
    <w:p w14:paraId="79530EA4" w14:textId="77777777" w:rsidR="00254E42" w:rsidRDefault="004119A0">
      <w:pPr>
        <w:pStyle w:val="ListParagraph"/>
        <w:numPr>
          <w:ilvl w:val="1"/>
          <w:numId w:val="7"/>
        </w:numPr>
      </w:pPr>
      <w:r>
        <w:t>w ramach zadania „Przebudowa drogi gminnej w m. Jaranowo o dł. 299,39m” wprowadza się wydatki w kwocie 219 861,00 zł;</w:t>
      </w:r>
    </w:p>
    <w:p w14:paraId="0265A2D1" w14:textId="5CB51B93" w:rsidR="00254E42" w:rsidRDefault="004119A0">
      <w:pPr>
        <w:pStyle w:val="ListParagraph"/>
        <w:numPr>
          <w:ilvl w:val="1"/>
          <w:numId w:val="7"/>
        </w:numPr>
      </w:pPr>
      <w:r>
        <w:t>w ramach zadania „Przebudowa drogi nr 160713 w m. Zieleniec ” zmniejsza się wydatki o 138 820,00 zł do kwoty 261 180,00 zł</w:t>
      </w:r>
      <w:r w:rsidR="00763728">
        <w:t xml:space="preserve">. W wyniku przeprowadzonego przetargu na „Przebudowę drogi nr 160713 w m. Zielenie” i wyborze najkorzystniejszej oferty, kwota 261.180,00zł, jest kwotą wystarczającą na realizację inwestycji, w związku z czym dokonuje się zmniejszenia środków. </w:t>
      </w:r>
    </w:p>
    <w:p w14:paraId="39354CD6" w14:textId="77777777" w:rsidR="00763728" w:rsidRDefault="00763728" w:rsidP="00763728">
      <w:pPr>
        <w:pStyle w:val="ListParagraph"/>
        <w:numPr>
          <w:ilvl w:val="0"/>
          <w:numId w:val="7"/>
        </w:numPr>
      </w:pPr>
      <w:r>
        <w:t>w dziale „Transport i łączność” w rozdziale „Drogi publiczne powiatowe” w ramach paragrafu „Wydatki inwestycyjne jednostek budżetowych” (dotyczy zadania Przebudowa chodnika w m. Łowiczek ( udział własny) zmniejsza się wydatki o 2 047,00 zł do kwoty 17 953,00 zł;</w:t>
      </w:r>
    </w:p>
    <w:p w14:paraId="63D9E50F" w14:textId="77777777" w:rsidR="00763728" w:rsidRDefault="00763728" w:rsidP="00763728">
      <w:pPr>
        <w:pStyle w:val="ListParagraph"/>
        <w:ind w:left="1417"/>
      </w:pPr>
    </w:p>
    <w:p w14:paraId="1023DB82" w14:textId="6BA8F94F" w:rsidR="00254E42" w:rsidRDefault="004119A0">
      <w:pPr>
        <w:pStyle w:val="ListParagraph"/>
        <w:numPr>
          <w:ilvl w:val="0"/>
          <w:numId w:val="7"/>
        </w:numPr>
      </w:pPr>
      <w:r>
        <w:t>w dziale „Bezpieczeństwo publiczne i ochrona przeciwpożarowa” w rozdziale „Ochotnicze straże pożarne” w ramach paragrafu „Wydatki inwestycyjne jednostek budżetowych” (dotyczy zadania Modernizacja budynków remiz ( wkład własny) zwiększa się wydatki o 6 353,00 zł do kwoty 83 033,33 zł</w:t>
      </w:r>
      <w:r w:rsidR="000F63A6">
        <w:t xml:space="preserve">, </w:t>
      </w:r>
      <w:bookmarkStart w:id="1" w:name="_Hlk147479994"/>
      <w:r w:rsidR="000F63A6">
        <w:t>z przeznaczeniem na wypłatę dla inspektora nadzoru.</w:t>
      </w:r>
      <w:bookmarkEnd w:id="1"/>
    </w:p>
    <w:p w14:paraId="4AA8CAD1" w14:textId="066B3C0F" w:rsidR="00254E42" w:rsidRDefault="004119A0">
      <w:pPr>
        <w:pStyle w:val="ListParagraph"/>
        <w:numPr>
          <w:ilvl w:val="0"/>
          <w:numId w:val="7"/>
        </w:numPr>
      </w:pPr>
      <w:r>
        <w:t xml:space="preserve">w dziale „Rodzina” w rozdziale „System opieki nad dziećmi w wieku do lat 3” w ramach paragrafu „Wydatki inwestycyjne jednostek budżetowych” (dotyczy zadania </w:t>
      </w:r>
      <w:proofErr w:type="spellStart"/>
      <w:r>
        <w:t>Fotowoltanika</w:t>
      </w:r>
      <w:proofErr w:type="spellEnd"/>
      <w:r>
        <w:t xml:space="preserve"> i pompa ciepła (wkład własny) zwiększa się wydatki o 1 678,00 zł do kwoty 9 006,98 zł</w:t>
      </w:r>
      <w:r w:rsidR="000F63A6">
        <w:t>,</w:t>
      </w:r>
      <w:r w:rsidR="000F63A6" w:rsidRPr="000F63A6">
        <w:t xml:space="preserve"> </w:t>
      </w:r>
      <w:r w:rsidR="000F63A6">
        <w:t>z przeznaczeniem na wypłatę dla inspektora nadzoru.</w:t>
      </w:r>
    </w:p>
    <w:p w14:paraId="6AA56008" w14:textId="77777777" w:rsidR="00254E42" w:rsidRDefault="004119A0">
      <w:r>
        <w:t>Podsumowanie zmian wydatków Gminy Bądkowo przedstawia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254E42" w14:paraId="3A5FF740" w14:textId="77777777">
        <w:trPr>
          <w:tblHeader/>
          <w:jc w:val="center"/>
        </w:trPr>
        <w:tc>
          <w:tcPr>
            <w:tcW w:w="2750" w:type="pct"/>
            <w:shd w:val="clear" w:color="auto" w:fill="3C3F49"/>
          </w:tcPr>
          <w:p w14:paraId="6562029F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7C0B874B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615239E9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750" w:type="pct"/>
            <w:shd w:val="clear" w:color="auto" w:fill="3C3F49"/>
          </w:tcPr>
          <w:p w14:paraId="2A848E9D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254E42" w14:paraId="77BF50E9" w14:textId="77777777">
        <w:trPr>
          <w:jc w:val="center"/>
        </w:trPr>
        <w:tc>
          <w:tcPr>
            <w:tcW w:w="2750" w:type="pct"/>
          </w:tcPr>
          <w:p w14:paraId="0E9D2067" w14:textId="77777777" w:rsidR="00254E42" w:rsidRDefault="004119A0">
            <w:pPr>
              <w:pStyle w:val="TableCell"/>
              <w:jc w:val="left"/>
            </w:pPr>
            <w:r>
              <w:t>Wydatki ogółem:</w:t>
            </w:r>
          </w:p>
        </w:tc>
        <w:tc>
          <w:tcPr>
            <w:tcW w:w="750" w:type="pct"/>
          </w:tcPr>
          <w:p w14:paraId="3CF0D434" w14:textId="77777777" w:rsidR="00254E42" w:rsidRDefault="004119A0">
            <w:pPr>
              <w:pStyle w:val="TableCell"/>
            </w:pPr>
            <w:r>
              <w:t>35 012 166,18</w:t>
            </w:r>
          </w:p>
        </w:tc>
        <w:tc>
          <w:tcPr>
            <w:tcW w:w="750" w:type="pct"/>
          </w:tcPr>
          <w:p w14:paraId="7E099EFC" w14:textId="77777777" w:rsidR="00254E42" w:rsidRDefault="004119A0">
            <w:pPr>
              <w:pStyle w:val="TableCell"/>
            </w:pPr>
            <w:r>
              <w:t>92 513,99</w:t>
            </w:r>
          </w:p>
        </w:tc>
        <w:tc>
          <w:tcPr>
            <w:tcW w:w="750" w:type="pct"/>
          </w:tcPr>
          <w:p w14:paraId="5225306B" w14:textId="77777777" w:rsidR="00254E42" w:rsidRDefault="004119A0">
            <w:pPr>
              <w:pStyle w:val="TableCell"/>
            </w:pPr>
            <w:r>
              <w:t>35 104 680,17</w:t>
            </w:r>
          </w:p>
        </w:tc>
      </w:tr>
      <w:tr w:rsidR="00254E42" w14:paraId="66A8C64B" w14:textId="77777777">
        <w:trPr>
          <w:jc w:val="center"/>
        </w:trPr>
        <w:tc>
          <w:tcPr>
            <w:tcW w:w="2750" w:type="pct"/>
          </w:tcPr>
          <w:p w14:paraId="018FE4E6" w14:textId="77777777" w:rsidR="00254E42" w:rsidRDefault="004119A0">
            <w:pPr>
              <w:pStyle w:val="TableCell"/>
              <w:jc w:val="left"/>
            </w:pPr>
            <w:r>
              <w:t>wydatki bieżące, w tym:</w:t>
            </w:r>
          </w:p>
        </w:tc>
        <w:tc>
          <w:tcPr>
            <w:tcW w:w="750" w:type="pct"/>
          </w:tcPr>
          <w:p w14:paraId="084CEE8D" w14:textId="77777777" w:rsidR="00254E42" w:rsidRDefault="004119A0">
            <w:pPr>
              <w:pStyle w:val="TableCell"/>
            </w:pPr>
            <w:r>
              <w:t>22 887 352,40</w:t>
            </w:r>
          </w:p>
        </w:tc>
        <w:tc>
          <w:tcPr>
            <w:tcW w:w="750" w:type="pct"/>
          </w:tcPr>
          <w:p w14:paraId="0A684409" w14:textId="77777777" w:rsidR="00254E42" w:rsidRDefault="004119A0">
            <w:pPr>
              <w:pStyle w:val="TableCell"/>
            </w:pPr>
            <w:r>
              <w:t>5 488,99</w:t>
            </w:r>
          </w:p>
        </w:tc>
        <w:tc>
          <w:tcPr>
            <w:tcW w:w="750" w:type="pct"/>
          </w:tcPr>
          <w:p w14:paraId="5D06BDB6" w14:textId="77777777" w:rsidR="00254E42" w:rsidRDefault="004119A0">
            <w:pPr>
              <w:pStyle w:val="TableCell"/>
            </w:pPr>
            <w:r>
              <w:t>22 892 841,39</w:t>
            </w:r>
          </w:p>
        </w:tc>
      </w:tr>
      <w:tr w:rsidR="00254E42" w14:paraId="078282B9" w14:textId="77777777">
        <w:trPr>
          <w:jc w:val="center"/>
        </w:trPr>
        <w:tc>
          <w:tcPr>
            <w:tcW w:w="2750" w:type="pct"/>
          </w:tcPr>
          <w:p w14:paraId="73CC253A" w14:textId="77777777" w:rsidR="00254E42" w:rsidRDefault="004119A0">
            <w:pPr>
              <w:pStyle w:val="TableCell"/>
            </w:pPr>
            <w:r>
              <w:t>Transport i łączność</w:t>
            </w:r>
          </w:p>
        </w:tc>
        <w:tc>
          <w:tcPr>
            <w:tcW w:w="750" w:type="pct"/>
          </w:tcPr>
          <w:p w14:paraId="79BD172E" w14:textId="77777777" w:rsidR="00254E42" w:rsidRDefault="004119A0">
            <w:pPr>
              <w:pStyle w:val="TableCell"/>
            </w:pPr>
            <w:r>
              <w:t>1 361 737,95</w:t>
            </w:r>
          </w:p>
        </w:tc>
        <w:tc>
          <w:tcPr>
            <w:tcW w:w="750" w:type="pct"/>
          </w:tcPr>
          <w:p w14:paraId="662F3C51" w14:textId="77777777" w:rsidR="00254E42" w:rsidRDefault="004119A0">
            <w:pPr>
              <w:pStyle w:val="TableCell"/>
            </w:pPr>
            <w:r>
              <w:t>-126 025,00</w:t>
            </w:r>
          </w:p>
        </w:tc>
        <w:tc>
          <w:tcPr>
            <w:tcW w:w="750" w:type="pct"/>
          </w:tcPr>
          <w:p w14:paraId="3D29CBF6" w14:textId="77777777" w:rsidR="00254E42" w:rsidRDefault="004119A0">
            <w:pPr>
              <w:pStyle w:val="TableCell"/>
            </w:pPr>
            <w:r>
              <w:t>1 235 712,95</w:t>
            </w:r>
          </w:p>
        </w:tc>
      </w:tr>
      <w:tr w:rsidR="00254E42" w14:paraId="27ADF599" w14:textId="77777777">
        <w:trPr>
          <w:jc w:val="center"/>
        </w:trPr>
        <w:tc>
          <w:tcPr>
            <w:tcW w:w="2750" w:type="pct"/>
          </w:tcPr>
          <w:p w14:paraId="34DDAB54" w14:textId="77777777" w:rsidR="00254E42" w:rsidRDefault="004119A0">
            <w:pPr>
              <w:pStyle w:val="TableCell"/>
            </w:pPr>
            <w:r>
              <w:t>Gospodarka mieszkaniowa</w:t>
            </w:r>
          </w:p>
        </w:tc>
        <w:tc>
          <w:tcPr>
            <w:tcW w:w="750" w:type="pct"/>
          </w:tcPr>
          <w:p w14:paraId="3702913B" w14:textId="77777777" w:rsidR="00254E42" w:rsidRDefault="004119A0">
            <w:pPr>
              <w:pStyle w:val="TableCell"/>
            </w:pPr>
            <w:r>
              <w:t>301 782,00</w:t>
            </w:r>
          </w:p>
        </w:tc>
        <w:tc>
          <w:tcPr>
            <w:tcW w:w="750" w:type="pct"/>
          </w:tcPr>
          <w:p w14:paraId="788A447F" w14:textId="77777777" w:rsidR="00254E42" w:rsidRDefault="004119A0">
            <w:pPr>
              <w:pStyle w:val="TableCell"/>
            </w:pPr>
            <w:r>
              <w:t>60 000,00</w:t>
            </w:r>
          </w:p>
        </w:tc>
        <w:tc>
          <w:tcPr>
            <w:tcW w:w="750" w:type="pct"/>
          </w:tcPr>
          <w:p w14:paraId="6B72A196" w14:textId="77777777" w:rsidR="00254E42" w:rsidRDefault="004119A0">
            <w:pPr>
              <w:pStyle w:val="TableCell"/>
            </w:pPr>
            <w:r>
              <w:t>361 782,00</w:t>
            </w:r>
          </w:p>
        </w:tc>
      </w:tr>
      <w:tr w:rsidR="00254E42" w14:paraId="03BE82C9" w14:textId="77777777">
        <w:trPr>
          <w:jc w:val="center"/>
        </w:trPr>
        <w:tc>
          <w:tcPr>
            <w:tcW w:w="2750" w:type="pct"/>
          </w:tcPr>
          <w:p w14:paraId="57B3BD08" w14:textId="77777777" w:rsidR="00254E42" w:rsidRDefault="004119A0">
            <w:pPr>
              <w:pStyle w:val="TableCell"/>
            </w:pPr>
            <w:r>
              <w:t>Obsługa długu publicznego</w:t>
            </w:r>
          </w:p>
        </w:tc>
        <w:tc>
          <w:tcPr>
            <w:tcW w:w="750" w:type="pct"/>
          </w:tcPr>
          <w:p w14:paraId="2567BC91" w14:textId="77777777" w:rsidR="00254E42" w:rsidRDefault="004119A0">
            <w:pPr>
              <w:pStyle w:val="TableCell"/>
            </w:pPr>
            <w:r>
              <w:t>90 000,00</w:t>
            </w:r>
          </w:p>
        </w:tc>
        <w:tc>
          <w:tcPr>
            <w:tcW w:w="750" w:type="pct"/>
          </w:tcPr>
          <w:p w14:paraId="17B9C64B" w14:textId="77777777" w:rsidR="00254E42" w:rsidRDefault="004119A0">
            <w:pPr>
              <w:pStyle w:val="TableCell"/>
            </w:pPr>
            <w:r>
              <w:t>5 000,00</w:t>
            </w:r>
          </w:p>
        </w:tc>
        <w:tc>
          <w:tcPr>
            <w:tcW w:w="750" w:type="pct"/>
          </w:tcPr>
          <w:p w14:paraId="4CF8E6E3" w14:textId="77777777" w:rsidR="00254E42" w:rsidRDefault="004119A0">
            <w:pPr>
              <w:pStyle w:val="TableCell"/>
            </w:pPr>
            <w:r>
              <w:t>95 000,00</w:t>
            </w:r>
          </w:p>
        </w:tc>
      </w:tr>
      <w:tr w:rsidR="00254E42" w14:paraId="6F09E938" w14:textId="77777777">
        <w:trPr>
          <w:jc w:val="center"/>
        </w:trPr>
        <w:tc>
          <w:tcPr>
            <w:tcW w:w="2750" w:type="pct"/>
          </w:tcPr>
          <w:p w14:paraId="3EAC1736" w14:textId="77777777" w:rsidR="00254E42" w:rsidRDefault="004119A0">
            <w:pPr>
              <w:pStyle w:val="TableCell"/>
            </w:pPr>
            <w:r>
              <w:t>Oświata i wychowanie</w:t>
            </w:r>
          </w:p>
        </w:tc>
        <w:tc>
          <w:tcPr>
            <w:tcW w:w="750" w:type="pct"/>
          </w:tcPr>
          <w:p w14:paraId="6B034350" w14:textId="77777777" w:rsidR="00254E42" w:rsidRDefault="004119A0">
            <w:pPr>
              <w:pStyle w:val="TableCell"/>
            </w:pPr>
            <w:r>
              <w:t>8 045 574,16</w:t>
            </w:r>
          </w:p>
        </w:tc>
        <w:tc>
          <w:tcPr>
            <w:tcW w:w="750" w:type="pct"/>
          </w:tcPr>
          <w:p w14:paraId="773A45F3" w14:textId="77777777" w:rsidR="00254E42" w:rsidRDefault="004119A0">
            <w:pPr>
              <w:pStyle w:val="TableCell"/>
            </w:pPr>
            <w:r>
              <w:t>127 013,99</w:t>
            </w:r>
          </w:p>
        </w:tc>
        <w:tc>
          <w:tcPr>
            <w:tcW w:w="750" w:type="pct"/>
          </w:tcPr>
          <w:p w14:paraId="119A7F14" w14:textId="77777777" w:rsidR="00254E42" w:rsidRDefault="004119A0">
            <w:pPr>
              <w:pStyle w:val="TableCell"/>
            </w:pPr>
            <w:r>
              <w:t>8 172 588,15</w:t>
            </w:r>
          </w:p>
        </w:tc>
      </w:tr>
      <w:tr w:rsidR="00254E42" w14:paraId="760CB1B9" w14:textId="77777777">
        <w:trPr>
          <w:jc w:val="center"/>
        </w:trPr>
        <w:tc>
          <w:tcPr>
            <w:tcW w:w="2750" w:type="pct"/>
          </w:tcPr>
          <w:p w14:paraId="6A450A11" w14:textId="77777777" w:rsidR="00254E42" w:rsidRDefault="004119A0">
            <w:pPr>
              <w:pStyle w:val="TableCell"/>
            </w:pPr>
            <w:r>
              <w:t>Gospodarka komunalna i ochrona środowiska</w:t>
            </w:r>
          </w:p>
        </w:tc>
        <w:tc>
          <w:tcPr>
            <w:tcW w:w="750" w:type="pct"/>
          </w:tcPr>
          <w:p w14:paraId="75A030C6" w14:textId="77777777" w:rsidR="00254E42" w:rsidRDefault="004119A0">
            <w:pPr>
              <w:pStyle w:val="TableCell"/>
            </w:pPr>
            <w:r>
              <w:t>2 069 251,00</w:t>
            </w:r>
          </w:p>
        </w:tc>
        <w:tc>
          <w:tcPr>
            <w:tcW w:w="750" w:type="pct"/>
          </w:tcPr>
          <w:p w14:paraId="1D7C0CC6" w14:textId="77777777" w:rsidR="00254E42" w:rsidRDefault="004119A0">
            <w:pPr>
              <w:pStyle w:val="TableCell"/>
            </w:pPr>
            <w:r>
              <w:t>-12 000,00</w:t>
            </w:r>
          </w:p>
        </w:tc>
        <w:tc>
          <w:tcPr>
            <w:tcW w:w="750" w:type="pct"/>
          </w:tcPr>
          <w:p w14:paraId="3B02D0B0" w14:textId="77777777" w:rsidR="00254E42" w:rsidRDefault="004119A0">
            <w:pPr>
              <w:pStyle w:val="TableCell"/>
            </w:pPr>
            <w:r>
              <w:t>2 057 251,00</w:t>
            </w:r>
          </w:p>
        </w:tc>
      </w:tr>
      <w:tr w:rsidR="00254E42" w14:paraId="72B55178" w14:textId="77777777">
        <w:trPr>
          <w:jc w:val="center"/>
        </w:trPr>
        <w:tc>
          <w:tcPr>
            <w:tcW w:w="2750" w:type="pct"/>
          </w:tcPr>
          <w:p w14:paraId="600AF27A" w14:textId="77777777" w:rsidR="00254E42" w:rsidRDefault="004119A0">
            <w:pPr>
              <w:pStyle w:val="TableCell"/>
            </w:pPr>
            <w:r>
              <w:t>Kultura i ochrona dziedzictwa narodowego</w:t>
            </w:r>
          </w:p>
        </w:tc>
        <w:tc>
          <w:tcPr>
            <w:tcW w:w="750" w:type="pct"/>
          </w:tcPr>
          <w:p w14:paraId="1F051E4B" w14:textId="77777777" w:rsidR="00254E42" w:rsidRDefault="004119A0">
            <w:pPr>
              <w:pStyle w:val="TableCell"/>
            </w:pPr>
            <w:r>
              <w:t>549 916,00</w:t>
            </w:r>
          </w:p>
        </w:tc>
        <w:tc>
          <w:tcPr>
            <w:tcW w:w="750" w:type="pct"/>
          </w:tcPr>
          <w:p w14:paraId="2267F346" w14:textId="77777777" w:rsidR="00254E42" w:rsidRDefault="004119A0">
            <w:pPr>
              <w:pStyle w:val="TableCell"/>
            </w:pPr>
            <w:r>
              <w:t>-48 500,00</w:t>
            </w:r>
          </w:p>
        </w:tc>
        <w:tc>
          <w:tcPr>
            <w:tcW w:w="750" w:type="pct"/>
          </w:tcPr>
          <w:p w14:paraId="08EC779C" w14:textId="77777777" w:rsidR="00254E42" w:rsidRDefault="004119A0">
            <w:pPr>
              <w:pStyle w:val="TableCell"/>
            </w:pPr>
            <w:r>
              <w:t>501 416,00</w:t>
            </w:r>
          </w:p>
        </w:tc>
      </w:tr>
      <w:tr w:rsidR="00254E42" w14:paraId="6ED88D7C" w14:textId="77777777">
        <w:trPr>
          <w:jc w:val="center"/>
        </w:trPr>
        <w:tc>
          <w:tcPr>
            <w:tcW w:w="2750" w:type="pct"/>
          </w:tcPr>
          <w:p w14:paraId="31035278" w14:textId="77777777" w:rsidR="00254E42" w:rsidRDefault="004119A0">
            <w:pPr>
              <w:pStyle w:val="TableCell"/>
              <w:jc w:val="left"/>
            </w:pPr>
            <w:r>
              <w:lastRenderedPageBreak/>
              <w:t>wydatki majątkowe, w tym:</w:t>
            </w:r>
          </w:p>
        </w:tc>
        <w:tc>
          <w:tcPr>
            <w:tcW w:w="750" w:type="pct"/>
          </w:tcPr>
          <w:p w14:paraId="677F9265" w14:textId="77777777" w:rsidR="00254E42" w:rsidRDefault="004119A0">
            <w:pPr>
              <w:pStyle w:val="TableCell"/>
            </w:pPr>
            <w:r>
              <w:t>12 124 813,78</w:t>
            </w:r>
          </w:p>
        </w:tc>
        <w:tc>
          <w:tcPr>
            <w:tcW w:w="750" w:type="pct"/>
          </w:tcPr>
          <w:p w14:paraId="24200D80" w14:textId="77777777" w:rsidR="00254E42" w:rsidRDefault="004119A0">
            <w:pPr>
              <w:pStyle w:val="TableCell"/>
            </w:pPr>
            <w:r>
              <w:t>87 025,00</w:t>
            </w:r>
          </w:p>
        </w:tc>
        <w:tc>
          <w:tcPr>
            <w:tcW w:w="750" w:type="pct"/>
          </w:tcPr>
          <w:p w14:paraId="7CB2B50C" w14:textId="77777777" w:rsidR="00254E42" w:rsidRDefault="004119A0">
            <w:pPr>
              <w:pStyle w:val="TableCell"/>
            </w:pPr>
            <w:r>
              <w:t>12 211 838,78</w:t>
            </w:r>
          </w:p>
        </w:tc>
      </w:tr>
      <w:tr w:rsidR="00254E42" w14:paraId="13D47F6E" w14:textId="77777777">
        <w:trPr>
          <w:jc w:val="center"/>
        </w:trPr>
        <w:tc>
          <w:tcPr>
            <w:tcW w:w="2750" w:type="pct"/>
          </w:tcPr>
          <w:p w14:paraId="04B8BF44" w14:textId="77777777" w:rsidR="00254E42" w:rsidRDefault="004119A0">
            <w:pPr>
              <w:pStyle w:val="TableCell"/>
            </w:pPr>
            <w:r>
              <w:t>Transport i łączność</w:t>
            </w:r>
          </w:p>
        </w:tc>
        <w:tc>
          <w:tcPr>
            <w:tcW w:w="750" w:type="pct"/>
          </w:tcPr>
          <w:p w14:paraId="3E8E58DD" w14:textId="77777777" w:rsidR="00254E42" w:rsidRDefault="004119A0">
            <w:pPr>
              <w:pStyle w:val="TableCell"/>
            </w:pPr>
            <w:r>
              <w:t>6 170 029,88</w:t>
            </w:r>
          </w:p>
        </w:tc>
        <w:tc>
          <w:tcPr>
            <w:tcW w:w="750" w:type="pct"/>
          </w:tcPr>
          <w:p w14:paraId="75F3E2DC" w14:textId="77777777" w:rsidR="00254E42" w:rsidRDefault="004119A0">
            <w:pPr>
              <w:pStyle w:val="TableCell"/>
            </w:pPr>
            <w:r>
              <w:t>78 994,00</w:t>
            </w:r>
          </w:p>
        </w:tc>
        <w:tc>
          <w:tcPr>
            <w:tcW w:w="750" w:type="pct"/>
          </w:tcPr>
          <w:p w14:paraId="28530430" w14:textId="77777777" w:rsidR="00254E42" w:rsidRDefault="004119A0">
            <w:pPr>
              <w:pStyle w:val="TableCell"/>
            </w:pPr>
            <w:r>
              <w:t>6 249 023,88</w:t>
            </w:r>
          </w:p>
        </w:tc>
      </w:tr>
      <w:tr w:rsidR="00254E42" w14:paraId="60A2335D" w14:textId="77777777">
        <w:trPr>
          <w:jc w:val="center"/>
        </w:trPr>
        <w:tc>
          <w:tcPr>
            <w:tcW w:w="2750" w:type="pct"/>
          </w:tcPr>
          <w:p w14:paraId="5A295834" w14:textId="77777777" w:rsidR="00254E42" w:rsidRDefault="004119A0">
            <w:pPr>
              <w:pStyle w:val="TableCell"/>
            </w:pPr>
            <w:r>
              <w:t>Bezpieczeństwo publiczne i ochrona przeciwpożarowa</w:t>
            </w:r>
          </w:p>
        </w:tc>
        <w:tc>
          <w:tcPr>
            <w:tcW w:w="750" w:type="pct"/>
          </w:tcPr>
          <w:p w14:paraId="7F29BA66" w14:textId="77777777" w:rsidR="00254E42" w:rsidRDefault="004119A0">
            <w:pPr>
              <w:pStyle w:val="TableCell"/>
            </w:pPr>
            <w:r>
              <w:t>651 097,84</w:t>
            </w:r>
          </w:p>
        </w:tc>
        <w:tc>
          <w:tcPr>
            <w:tcW w:w="750" w:type="pct"/>
          </w:tcPr>
          <w:p w14:paraId="7EE0D064" w14:textId="77777777" w:rsidR="00254E42" w:rsidRDefault="004119A0">
            <w:pPr>
              <w:pStyle w:val="TableCell"/>
            </w:pPr>
            <w:r>
              <w:t>6 353,00</w:t>
            </w:r>
          </w:p>
        </w:tc>
        <w:tc>
          <w:tcPr>
            <w:tcW w:w="750" w:type="pct"/>
          </w:tcPr>
          <w:p w14:paraId="11A7778E" w14:textId="77777777" w:rsidR="00254E42" w:rsidRDefault="004119A0">
            <w:pPr>
              <w:pStyle w:val="TableCell"/>
            </w:pPr>
            <w:r>
              <w:t>657 450,84</w:t>
            </w:r>
          </w:p>
        </w:tc>
      </w:tr>
      <w:tr w:rsidR="00254E42" w14:paraId="13BA5930" w14:textId="77777777">
        <w:trPr>
          <w:jc w:val="center"/>
        </w:trPr>
        <w:tc>
          <w:tcPr>
            <w:tcW w:w="2750" w:type="pct"/>
          </w:tcPr>
          <w:p w14:paraId="49995A24" w14:textId="77777777" w:rsidR="00254E42" w:rsidRDefault="004119A0">
            <w:pPr>
              <w:pStyle w:val="TableCell"/>
            </w:pPr>
            <w:r>
              <w:t>Rodzina</w:t>
            </w:r>
          </w:p>
        </w:tc>
        <w:tc>
          <w:tcPr>
            <w:tcW w:w="750" w:type="pct"/>
          </w:tcPr>
          <w:p w14:paraId="1B23EB60" w14:textId="77777777" w:rsidR="00254E42" w:rsidRDefault="004119A0">
            <w:pPr>
              <w:pStyle w:val="TableCell"/>
            </w:pPr>
            <w:r>
              <w:t>141 069,65</w:t>
            </w:r>
          </w:p>
        </w:tc>
        <w:tc>
          <w:tcPr>
            <w:tcW w:w="750" w:type="pct"/>
          </w:tcPr>
          <w:p w14:paraId="4C09829D" w14:textId="77777777" w:rsidR="00254E42" w:rsidRDefault="004119A0">
            <w:pPr>
              <w:pStyle w:val="TableCell"/>
            </w:pPr>
            <w:r>
              <w:t>1 678,00</w:t>
            </w:r>
          </w:p>
        </w:tc>
        <w:tc>
          <w:tcPr>
            <w:tcW w:w="750" w:type="pct"/>
          </w:tcPr>
          <w:p w14:paraId="23E4987A" w14:textId="77777777" w:rsidR="00254E42" w:rsidRDefault="004119A0">
            <w:pPr>
              <w:pStyle w:val="TableCell"/>
            </w:pPr>
            <w:r>
              <w:t>142 747,65</w:t>
            </w:r>
          </w:p>
        </w:tc>
      </w:tr>
    </w:tbl>
    <w:p w14:paraId="6EFC4A3F" w14:textId="77777777" w:rsidR="00254E42" w:rsidRDefault="00254E42"/>
    <w:p w14:paraId="7EC4232D" w14:textId="5923BD5D" w:rsidR="00254E42" w:rsidRDefault="004119A0">
      <w:pPr>
        <w:pStyle w:val="ParagraphLeftAlign"/>
      </w:pPr>
      <w:r>
        <w:t>.</w:t>
      </w:r>
    </w:p>
    <w:p w14:paraId="4586643E" w14:textId="77777777" w:rsidR="00254E42" w:rsidRDefault="00254E42">
      <w:pPr>
        <w:sectPr w:rsidR="00254E42">
          <w:pgSz w:w="11906" w:h="16838"/>
          <w:pgMar w:top="992" w:right="1020" w:bottom="992" w:left="1020" w:header="720" w:footer="720" w:gutter="0"/>
          <w:cols w:space="708"/>
        </w:sectPr>
      </w:pPr>
    </w:p>
    <w:p w14:paraId="4FC071C5" w14:textId="77777777" w:rsidR="00254E42" w:rsidRDefault="004119A0">
      <w:pPr>
        <w:pStyle w:val="TableAttachment"/>
      </w:pPr>
      <w:r>
        <w:lastRenderedPageBreak/>
        <w:t>Załącznik Nr 1</w:t>
      </w:r>
      <w:r>
        <w:br/>
        <w:t>do Uchwały Nr LII/380/2023</w:t>
      </w:r>
      <w:r>
        <w:br/>
        <w:t>Rady Gminy Bądkowo</w:t>
      </w:r>
      <w:r>
        <w:br/>
        <w:t>z dnia 12 października 2023 roku</w:t>
      </w:r>
    </w:p>
    <w:p w14:paraId="24D964D7" w14:textId="77777777" w:rsidR="00254E42" w:rsidRDefault="004119A0">
      <w:pPr>
        <w:pStyle w:val="Tytu"/>
      </w:pPr>
      <w:r>
        <w:t>Zmiany w planie dochodów Gminy Bądkowo w 2023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775"/>
        <w:gridCol w:w="791"/>
        <w:gridCol w:w="9227"/>
        <w:gridCol w:w="1131"/>
        <w:gridCol w:w="1118"/>
        <w:gridCol w:w="1131"/>
      </w:tblGrid>
      <w:tr w:rsidR="00254E42" w14:paraId="39C10840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42FE5084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3163AB93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57B9F527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13FEAF57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2C994BBD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0FFB4ECE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370AF0B4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54E42" w14:paraId="3FFAB8FC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D665771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1A355BE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C12615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82D0C97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3348C95C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4 900 721,01</w:t>
            </w:r>
          </w:p>
        </w:tc>
        <w:tc>
          <w:tcPr>
            <w:tcW w:w="1134" w:type="dxa"/>
            <w:shd w:val="clear" w:color="auto" w:fill="E0E1E1"/>
          </w:tcPr>
          <w:p w14:paraId="0A61935C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15 000,00</w:t>
            </w:r>
          </w:p>
        </w:tc>
        <w:tc>
          <w:tcPr>
            <w:tcW w:w="1134" w:type="dxa"/>
            <w:shd w:val="clear" w:color="auto" w:fill="E0E1E1"/>
          </w:tcPr>
          <w:p w14:paraId="5C5EE818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4 915 721,01</w:t>
            </w:r>
          </w:p>
        </w:tc>
      </w:tr>
      <w:tr w:rsidR="00254E42" w14:paraId="653AE69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097745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D56EA73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60004</w:t>
            </w:r>
          </w:p>
        </w:tc>
        <w:tc>
          <w:tcPr>
            <w:tcW w:w="567" w:type="dxa"/>
            <w:shd w:val="clear" w:color="auto" w:fill="F2F3F3"/>
          </w:tcPr>
          <w:p w14:paraId="2A6D0423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3447BB2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shd w:val="clear" w:color="auto" w:fill="F2F3F3"/>
          </w:tcPr>
          <w:p w14:paraId="654A325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A7AACF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11 000,00</w:t>
            </w:r>
          </w:p>
        </w:tc>
        <w:tc>
          <w:tcPr>
            <w:tcW w:w="1134" w:type="dxa"/>
            <w:shd w:val="clear" w:color="auto" w:fill="F2F3F3"/>
          </w:tcPr>
          <w:p w14:paraId="7F4A6CB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11 000,00</w:t>
            </w:r>
          </w:p>
        </w:tc>
      </w:tr>
      <w:tr w:rsidR="00254E42" w14:paraId="754C9483" w14:textId="77777777">
        <w:trPr>
          <w:jc w:val="center"/>
        </w:trPr>
        <w:tc>
          <w:tcPr>
            <w:tcW w:w="567" w:type="dxa"/>
          </w:tcPr>
          <w:p w14:paraId="1FAD8EAB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46FF19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B55F24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2F0FA1A0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05B83DC9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8270683" w14:textId="77777777" w:rsidR="00254E42" w:rsidRDefault="004119A0">
            <w:pPr>
              <w:pStyle w:val="TableCell"/>
            </w:pPr>
            <w:r>
              <w:t>11 000,00</w:t>
            </w:r>
          </w:p>
        </w:tc>
        <w:tc>
          <w:tcPr>
            <w:tcW w:w="1134" w:type="dxa"/>
          </w:tcPr>
          <w:p w14:paraId="5C3195CC" w14:textId="77777777" w:rsidR="00254E42" w:rsidRDefault="004119A0">
            <w:pPr>
              <w:pStyle w:val="TableCell"/>
            </w:pPr>
            <w:r>
              <w:t>11 000,00</w:t>
            </w:r>
          </w:p>
        </w:tc>
      </w:tr>
      <w:tr w:rsidR="00254E42" w14:paraId="4F52DAFC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5EA6AE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D1365B2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4C3158B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C24883F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408B9BB9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4 348 556,56</w:t>
            </w:r>
          </w:p>
        </w:tc>
        <w:tc>
          <w:tcPr>
            <w:tcW w:w="1134" w:type="dxa"/>
            <w:shd w:val="clear" w:color="auto" w:fill="F2F3F3"/>
          </w:tcPr>
          <w:p w14:paraId="46E1E2F2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4 000,00</w:t>
            </w:r>
          </w:p>
        </w:tc>
        <w:tc>
          <w:tcPr>
            <w:tcW w:w="1134" w:type="dxa"/>
            <w:shd w:val="clear" w:color="auto" w:fill="F2F3F3"/>
          </w:tcPr>
          <w:p w14:paraId="62CC367A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4 352 556,56</w:t>
            </w:r>
          </w:p>
        </w:tc>
      </w:tr>
      <w:tr w:rsidR="00254E42" w14:paraId="7DAEE208" w14:textId="77777777">
        <w:trPr>
          <w:jc w:val="center"/>
        </w:trPr>
        <w:tc>
          <w:tcPr>
            <w:tcW w:w="567" w:type="dxa"/>
          </w:tcPr>
          <w:p w14:paraId="38A7C84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7BAC6ED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6E2CFD" w14:textId="77777777" w:rsidR="00254E42" w:rsidRDefault="004119A0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9638" w:type="dxa"/>
          </w:tcPr>
          <w:p w14:paraId="64C0DD45" w14:textId="77777777" w:rsidR="00254E42" w:rsidRDefault="004119A0">
            <w:pPr>
              <w:pStyle w:val="TableCell"/>
              <w:jc w:val="left"/>
            </w:pPr>
            <w:r>
              <w:t>Wpływy z różnych opłat</w:t>
            </w:r>
          </w:p>
        </w:tc>
        <w:tc>
          <w:tcPr>
            <w:tcW w:w="1134" w:type="dxa"/>
          </w:tcPr>
          <w:p w14:paraId="55F5878B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75DB36A" w14:textId="77777777" w:rsidR="00254E42" w:rsidRDefault="004119A0">
            <w:pPr>
              <w:pStyle w:val="TableCell"/>
            </w:pPr>
            <w:r>
              <w:t>4 000,00</w:t>
            </w:r>
          </w:p>
        </w:tc>
        <w:tc>
          <w:tcPr>
            <w:tcW w:w="1134" w:type="dxa"/>
          </w:tcPr>
          <w:p w14:paraId="70B8D421" w14:textId="77777777" w:rsidR="00254E42" w:rsidRDefault="004119A0">
            <w:pPr>
              <w:pStyle w:val="TableCell"/>
            </w:pPr>
            <w:r>
              <w:t>4 000,00</w:t>
            </w:r>
          </w:p>
        </w:tc>
      </w:tr>
      <w:tr w:rsidR="00254E42" w14:paraId="23B1223C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9224A69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758</w:t>
            </w:r>
          </w:p>
        </w:tc>
        <w:tc>
          <w:tcPr>
            <w:tcW w:w="567" w:type="dxa"/>
            <w:shd w:val="clear" w:color="auto" w:fill="E0E1E1"/>
          </w:tcPr>
          <w:p w14:paraId="738D819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6B0BFAB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5B5BFE4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shd w:val="clear" w:color="auto" w:fill="E0E1E1"/>
          </w:tcPr>
          <w:p w14:paraId="788F4D37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9 028 059,00</w:t>
            </w:r>
          </w:p>
        </w:tc>
        <w:tc>
          <w:tcPr>
            <w:tcW w:w="1134" w:type="dxa"/>
            <w:shd w:val="clear" w:color="auto" w:fill="E0E1E1"/>
          </w:tcPr>
          <w:p w14:paraId="2C922A72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65 951,55</w:t>
            </w:r>
          </w:p>
        </w:tc>
        <w:tc>
          <w:tcPr>
            <w:tcW w:w="1134" w:type="dxa"/>
            <w:shd w:val="clear" w:color="auto" w:fill="E0E1E1"/>
          </w:tcPr>
          <w:p w14:paraId="7E732DCE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9 094 010,55</w:t>
            </w:r>
          </w:p>
        </w:tc>
      </w:tr>
      <w:tr w:rsidR="00254E42" w14:paraId="55EEA56F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D7B2EF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9C4908B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75802</w:t>
            </w:r>
          </w:p>
        </w:tc>
        <w:tc>
          <w:tcPr>
            <w:tcW w:w="567" w:type="dxa"/>
            <w:shd w:val="clear" w:color="auto" w:fill="F2F3F3"/>
          </w:tcPr>
          <w:p w14:paraId="64E9F8CA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EFA447B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Uzupełnienie subwencji ogólnej dla jednostek samorządu terytorialnego</w:t>
            </w:r>
          </w:p>
        </w:tc>
        <w:tc>
          <w:tcPr>
            <w:tcW w:w="1134" w:type="dxa"/>
            <w:shd w:val="clear" w:color="auto" w:fill="F2F3F3"/>
          </w:tcPr>
          <w:p w14:paraId="6222207D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1 753 044,00</w:t>
            </w:r>
          </w:p>
        </w:tc>
        <w:tc>
          <w:tcPr>
            <w:tcW w:w="1134" w:type="dxa"/>
            <w:shd w:val="clear" w:color="auto" w:fill="F2F3F3"/>
          </w:tcPr>
          <w:p w14:paraId="52453459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65 951,55</w:t>
            </w:r>
          </w:p>
        </w:tc>
        <w:tc>
          <w:tcPr>
            <w:tcW w:w="1134" w:type="dxa"/>
            <w:shd w:val="clear" w:color="auto" w:fill="F2F3F3"/>
          </w:tcPr>
          <w:p w14:paraId="43F62B79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1 818 995,55</w:t>
            </w:r>
          </w:p>
        </w:tc>
      </w:tr>
      <w:tr w:rsidR="00254E42" w14:paraId="5429B603" w14:textId="77777777">
        <w:trPr>
          <w:jc w:val="center"/>
        </w:trPr>
        <w:tc>
          <w:tcPr>
            <w:tcW w:w="567" w:type="dxa"/>
          </w:tcPr>
          <w:p w14:paraId="3F4D836B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B76F8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3E1E60" w14:textId="77777777" w:rsidR="00254E42" w:rsidRDefault="004119A0">
            <w:pPr>
              <w:pStyle w:val="TableCell"/>
              <w:jc w:val="center"/>
            </w:pPr>
            <w:r>
              <w:t>2750</w:t>
            </w:r>
          </w:p>
        </w:tc>
        <w:tc>
          <w:tcPr>
            <w:tcW w:w="9638" w:type="dxa"/>
          </w:tcPr>
          <w:p w14:paraId="552039A4" w14:textId="77777777" w:rsidR="00254E42" w:rsidRDefault="004119A0">
            <w:pPr>
              <w:pStyle w:val="TableCell"/>
              <w:jc w:val="left"/>
            </w:pPr>
            <w:r>
              <w:t>Środki na uzupełnienie dochodów gmin</w:t>
            </w:r>
          </w:p>
        </w:tc>
        <w:tc>
          <w:tcPr>
            <w:tcW w:w="1134" w:type="dxa"/>
          </w:tcPr>
          <w:p w14:paraId="50503094" w14:textId="77777777" w:rsidR="00254E42" w:rsidRDefault="004119A0">
            <w:pPr>
              <w:pStyle w:val="TableCell"/>
            </w:pPr>
            <w:r>
              <w:t>1 753 044,00</w:t>
            </w:r>
          </w:p>
        </w:tc>
        <w:tc>
          <w:tcPr>
            <w:tcW w:w="1134" w:type="dxa"/>
          </w:tcPr>
          <w:p w14:paraId="2F647C1A" w14:textId="77777777" w:rsidR="00254E42" w:rsidRDefault="004119A0">
            <w:pPr>
              <w:pStyle w:val="TableCell"/>
            </w:pPr>
            <w:r>
              <w:t>65 951,55</w:t>
            </w:r>
          </w:p>
        </w:tc>
        <w:tc>
          <w:tcPr>
            <w:tcW w:w="1134" w:type="dxa"/>
          </w:tcPr>
          <w:p w14:paraId="3CF9BF39" w14:textId="77777777" w:rsidR="00254E42" w:rsidRDefault="004119A0">
            <w:pPr>
              <w:pStyle w:val="TableCell"/>
            </w:pPr>
            <w:r>
              <w:t>1 818 995,55</w:t>
            </w:r>
          </w:p>
        </w:tc>
      </w:tr>
      <w:tr w:rsidR="00254E42" w14:paraId="2B7436A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5F3875CB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140BCB6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38631E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E34AFA6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76435981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1 290 140,76</w:t>
            </w:r>
          </w:p>
        </w:tc>
        <w:tc>
          <w:tcPr>
            <w:tcW w:w="1134" w:type="dxa"/>
            <w:shd w:val="clear" w:color="auto" w:fill="E0E1E1"/>
          </w:tcPr>
          <w:p w14:paraId="10CDA0C7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11 562,44</w:t>
            </w:r>
          </w:p>
        </w:tc>
        <w:tc>
          <w:tcPr>
            <w:tcW w:w="1134" w:type="dxa"/>
            <w:shd w:val="clear" w:color="auto" w:fill="E0E1E1"/>
          </w:tcPr>
          <w:p w14:paraId="3B9DAFF6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1 301 703,20</w:t>
            </w:r>
          </w:p>
        </w:tc>
      </w:tr>
      <w:tr w:rsidR="00254E42" w14:paraId="2FC7486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46166A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7ACFC06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80113</w:t>
            </w:r>
          </w:p>
        </w:tc>
        <w:tc>
          <w:tcPr>
            <w:tcW w:w="567" w:type="dxa"/>
            <w:shd w:val="clear" w:color="auto" w:fill="F2F3F3"/>
          </w:tcPr>
          <w:p w14:paraId="524D51B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B44A3A8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Dowożenie uczniów do szkół</w:t>
            </w:r>
          </w:p>
        </w:tc>
        <w:tc>
          <w:tcPr>
            <w:tcW w:w="1134" w:type="dxa"/>
            <w:shd w:val="clear" w:color="auto" w:fill="F2F3F3"/>
          </w:tcPr>
          <w:p w14:paraId="13475D7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9 477,52</w:t>
            </w:r>
          </w:p>
        </w:tc>
        <w:tc>
          <w:tcPr>
            <w:tcW w:w="1134" w:type="dxa"/>
            <w:shd w:val="clear" w:color="auto" w:fill="F2F3F3"/>
          </w:tcPr>
          <w:p w14:paraId="33DA6F2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11 000,00</w:t>
            </w:r>
          </w:p>
        </w:tc>
        <w:tc>
          <w:tcPr>
            <w:tcW w:w="1134" w:type="dxa"/>
            <w:shd w:val="clear" w:color="auto" w:fill="F2F3F3"/>
          </w:tcPr>
          <w:p w14:paraId="5DE831B1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20 477,52</w:t>
            </w:r>
          </w:p>
        </w:tc>
      </w:tr>
      <w:tr w:rsidR="00254E42" w14:paraId="3D4B96AE" w14:textId="77777777">
        <w:trPr>
          <w:jc w:val="center"/>
        </w:trPr>
        <w:tc>
          <w:tcPr>
            <w:tcW w:w="567" w:type="dxa"/>
          </w:tcPr>
          <w:p w14:paraId="0B31E0A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852258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583471B" w14:textId="77777777" w:rsidR="00254E42" w:rsidRDefault="004119A0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9638" w:type="dxa"/>
          </w:tcPr>
          <w:p w14:paraId="484BDF67" w14:textId="77777777" w:rsidR="00254E42" w:rsidRDefault="004119A0">
            <w:pPr>
              <w:pStyle w:val="TableCell"/>
              <w:jc w:val="left"/>
            </w:pPr>
            <w:r>
              <w:t>Wpływy z usług</w:t>
            </w:r>
          </w:p>
        </w:tc>
        <w:tc>
          <w:tcPr>
            <w:tcW w:w="1134" w:type="dxa"/>
          </w:tcPr>
          <w:p w14:paraId="21C6515B" w14:textId="77777777" w:rsidR="00254E42" w:rsidRDefault="004119A0">
            <w:pPr>
              <w:pStyle w:val="TableCell"/>
            </w:pPr>
            <w:r>
              <w:t>9 477,52</w:t>
            </w:r>
          </w:p>
        </w:tc>
        <w:tc>
          <w:tcPr>
            <w:tcW w:w="1134" w:type="dxa"/>
          </w:tcPr>
          <w:p w14:paraId="502BC8DB" w14:textId="77777777" w:rsidR="00254E42" w:rsidRDefault="004119A0">
            <w:pPr>
              <w:pStyle w:val="TableCell"/>
            </w:pPr>
            <w:r>
              <w:t>11 000,00</w:t>
            </w:r>
          </w:p>
        </w:tc>
        <w:tc>
          <w:tcPr>
            <w:tcW w:w="1134" w:type="dxa"/>
          </w:tcPr>
          <w:p w14:paraId="3AC54743" w14:textId="77777777" w:rsidR="00254E42" w:rsidRDefault="004119A0">
            <w:pPr>
              <w:pStyle w:val="TableCell"/>
            </w:pPr>
            <w:r>
              <w:t>20 477,52</w:t>
            </w:r>
          </w:p>
        </w:tc>
      </w:tr>
      <w:tr w:rsidR="00254E42" w14:paraId="1F10823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7E053AD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3F6CBBF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80153</w:t>
            </w:r>
          </w:p>
        </w:tc>
        <w:tc>
          <w:tcPr>
            <w:tcW w:w="567" w:type="dxa"/>
            <w:shd w:val="clear" w:color="auto" w:fill="F2F3F3"/>
          </w:tcPr>
          <w:p w14:paraId="7DF32531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3E6BB97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34" w:type="dxa"/>
            <w:shd w:val="clear" w:color="auto" w:fill="F2F3F3"/>
          </w:tcPr>
          <w:p w14:paraId="75B7742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38 201,16</w:t>
            </w:r>
          </w:p>
        </w:tc>
        <w:tc>
          <w:tcPr>
            <w:tcW w:w="1134" w:type="dxa"/>
            <w:shd w:val="clear" w:color="auto" w:fill="F2F3F3"/>
          </w:tcPr>
          <w:p w14:paraId="19F1114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562,44</w:t>
            </w:r>
          </w:p>
        </w:tc>
        <w:tc>
          <w:tcPr>
            <w:tcW w:w="1134" w:type="dxa"/>
            <w:shd w:val="clear" w:color="auto" w:fill="F2F3F3"/>
          </w:tcPr>
          <w:p w14:paraId="5031BC4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38 763,60</w:t>
            </w:r>
          </w:p>
        </w:tc>
      </w:tr>
      <w:tr w:rsidR="00254E42" w14:paraId="2738CDFB" w14:textId="77777777">
        <w:trPr>
          <w:jc w:val="center"/>
        </w:trPr>
        <w:tc>
          <w:tcPr>
            <w:tcW w:w="567" w:type="dxa"/>
          </w:tcPr>
          <w:p w14:paraId="5760B8C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9D454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0772A88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46A75B4D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1D668625" w14:textId="77777777" w:rsidR="00254E42" w:rsidRDefault="004119A0">
            <w:pPr>
              <w:pStyle w:val="TableCell"/>
            </w:pPr>
            <w:r>
              <w:t>37 834,70</w:t>
            </w:r>
          </w:p>
        </w:tc>
        <w:tc>
          <w:tcPr>
            <w:tcW w:w="1134" w:type="dxa"/>
          </w:tcPr>
          <w:p w14:paraId="013505DF" w14:textId="77777777" w:rsidR="00254E42" w:rsidRDefault="004119A0">
            <w:pPr>
              <w:pStyle w:val="TableCell"/>
            </w:pPr>
            <w:r>
              <w:t>562,44</w:t>
            </w:r>
          </w:p>
        </w:tc>
        <w:tc>
          <w:tcPr>
            <w:tcW w:w="1134" w:type="dxa"/>
          </w:tcPr>
          <w:p w14:paraId="6A2EF9FA" w14:textId="77777777" w:rsidR="00254E42" w:rsidRDefault="004119A0">
            <w:pPr>
              <w:pStyle w:val="TableCell"/>
            </w:pPr>
            <w:r>
              <w:t>38 397,14</w:t>
            </w:r>
          </w:p>
        </w:tc>
      </w:tr>
      <w:tr w:rsidR="00254E42" w14:paraId="7A68C888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4942D32D" w14:textId="77777777" w:rsidR="00254E42" w:rsidRDefault="004119A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23AC39A5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30 975 467,53</w:t>
            </w:r>
          </w:p>
        </w:tc>
        <w:tc>
          <w:tcPr>
            <w:tcW w:w="1134" w:type="dxa"/>
          </w:tcPr>
          <w:p w14:paraId="212C2FAF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92 513,99</w:t>
            </w:r>
          </w:p>
        </w:tc>
        <w:tc>
          <w:tcPr>
            <w:tcW w:w="1134" w:type="dxa"/>
          </w:tcPr>
          <w:p w14:paraId="372DFDA7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31 067 981,52</w:t>
            </w:r>
          </w:p>
        </w:tc>
      </w:tr>
    </w:tbl>
    <w:p w14:paraId="20E1F395" w14:textId="77777777" w:rsidR="00254E42" w:rsidRDefault="00254E42">
      <w:pPr>
        <w:pStyle w:val="Tytu"/>
        <w:sectPr w:rsidR="00254E42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174A5D71" w14:textId="77777777" w:rsidR="00254E42" w:rsidRDefault="004119A0">
      <w:pPr>
        <w:pStyle w:val="TableAttachment"/>
      </w:pPr>
      <w:r>
        <w:lastRenderedPageBreak/>
        <w:t>Załącznik Nr 2</w:t>
      </w:r>
      <w:r>
        <w:br/>
        <w:t>do Uchwały Nr LII/380/2023</w:t>
      </w:r>
      <w:r>
        <w:br/>
        <w:t>Rady Gminy Bądkowo</w:t>
      </w:r>
      <w:r>
        <w:br/>
        <w:t>z dnia 12 października 2023 roku</w:t>
      </w:r>
    </w:p>
    <w:p w14:paraId="1AEF8860" w14:textId="77777777" w:rsidR="00254E42" w:rsidRDefault="004119A0">
      <w:pPr>
        <w:pStyle w:val="Tytu"/>
      </w:pPr>
      <w:r>
        <w:t>Zmiany w planie wydatków Gminy Bądkowo w 2023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775"/>
        <w:gridCol w:w="791"/>
        <w:gridCol w:w="9223"/>
        <w:gridCol w:w="1131"/>
        <w:gridCol w:w="1122"/>
        <w:gridCol w:w="1131"/>
      </w:tblGrid>
      <w:tr w:rsidR="00254E42" w14:paraId="576941AC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724F99EC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72D0E4C6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52E56B73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46580DCB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3B15F79E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54C93E31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4763B6D1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54E42" w14:paraId="1FD8D96F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C0943D7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0A7C7F9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536F69A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089F67BC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665B5F73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7 531 767,83</w:t>
            </w:r>
          </w:p>
        </w:tc>
        <w:tc>
          <w:tcPr>
            <w:tcW w:w="1134" w:type="dxa"/>
            <w:shd w:val="clear" w:color="auto" w:fill="E0E1E1"/>
          </w:tcPr>
          <w:p w14:paraId="5A69BBE8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-47 031,00</w:t>
            </w:r>
          </w:p>
        </w:tc>
        <w:tc>
          <w:tcPr>
            <w:tcW w:w="1134" w:type="dxa"/>
            <w:shd w:val="clear" w:color="auto" w:fill="E0E1E1"/>
          </w:tcPr>
          <w:p w14:paraId="255A9A29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7 484 736,83</w:t>
            </w:r>
          </w:p>
        </w:tc>
      </w:tr>
      <w:tr w:rsidR="00254E42" w14:paraId="4B60096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D1A363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19DB87C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60004</w:t>
            </w:r>
          </w:p>
        </w:tc>
        <w:tc>
          <w:tcPr>
            <w:tcW w:w="567" w:type="dxa"/>
            <w:shd w:val="clear" w:color="auto" w:fill="F2F3F3"/>
          </w:tcPr>
          <w:p w14:paraId="2ABB603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166D86C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shd w:val="clear" w:color="auto" w:fill="F2F3F3"/>
          </w:tcPr>
          <w:p w14:paraId="11899B2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711DAA4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11 000,00</w:t>
            </w:r>
          </w:p>
        </w:tc>
        <w:tc>
          <w:tcPr>
            <w:tcW w:w="1134" w:type="dxa"/>
            <w:shd w:val="clear" w:color="auto" w:fill="F2F3F3"/>
          </w:tcPr>
          <w:p w14:paraId="32FDBD9D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11 000,00</w:t>
            </w:r>
          </w:p>
        </w:tc>
      </w:tr>
      <w:tr w:rsidR="00254E42" w14:paraId="5A789783" w14:textId="77777777">
        <w:trPr>
          <w:jc w:val="center"/>
        </w:trPr>
        <w:tc>
          <w:tcPr>
            <w:tcW w:w="567" w:type="dxa"/>
          </w:tcPr>
          <w:p w14:paraId="3E5668D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003268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9A8BC2" w14:textId="77777777" w:rsidR="00254E42" w:rsidRDefault="004119A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51F0725C" w14:textId="77777777" w:rsidR="00254E42" w:rsidRDefault="004119A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106007F2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F1D7E31" w14:textId="77777777" w:rsidR="00254E42" w:rsidRDefault="004119A0">
            <w:pPr>
              <w:pStyle w:val="TableCell"/>
            </w:pPr>
            <w:r>
              <w:t>11 000,00</w:t>
            </w:r>
          </w:p>
        </w:tc>
        <w:tc>
          <w:tcPr>
            <w:tcW w:w="1134" w:type="dxa"/>
          </w:tcPr>
          <w:p w14:paraId="397F0F3E" w14:textId="77777777" w:rsidR="00254E42" w:rsidRDefault="004119A0">
            <w:pPr>
              <w:pStyle w:val="TableCell"/>
            </w:pPr>
            <w:r>
              <w:t>11 000,00</w:t>
            </w:r>
          </w:p>
        </w:tc>
      </w:tr>
      <w:tr w:rsidR="00254E42" w14:paraId="1B2B67C3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F595C3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232E1AE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60014</w:t>
            </w:r>
          </w:p>
        </w:tc>
        <w:tc>
          <w:tcPr>
            <w:tcW w:w="567" w:type="dxa"/>
            <w:shd w:val="clear" w:color="auto" w:fill="F2F3F3"/>
          </w:tcPr>
          <w:p w14:paraId="750878D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10FFB5D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powiatowe</w:t>
            </w:r>
          </w:p>
        </w:tc>
        <w:tc>
          <w:tcPr>
            <w:tcW w:w="1134" w:type="dxa"/>
            <w:shd w:val="clear" w:color="auto" w:fill="F2F3F3"/>
          </w:tcPr>
          <w:p w14:paraId="3D2AFEE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730 035,96</w:t>
            </w:r>
          </w:p>
        </w:tc>
        <w:tc>
          <w:tcPr>
            <w:tcW w:w="1134" w:type="dxa"/>
            <w:shd w:val="clear" w:color="auto" w:fill="F2F3F3"/>
          </w:tcPr>
          <w:p w14:paraId="358258E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-86 072,00</w:t>
            </w:r>
          </w:p>
        </w:tc>
        <w:tc>
          <w:tcPr>
            <w:tcW w:w="1134" w:type="dxa"/>
            <w:shd w:val="clear" w:color="auto" w:fill="F2F3F3"/>
          </w:tcPr>
          <w:p w14:paraId="649AA150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643 963,96</w:t>
            </w:r>
          </w:p>
        </w:tc>
      </w:tr>
      <w:tr w:rsidR="00254E42" w14:paraId="06FBAE50" w14:textId="77777777">
        <w:trPr>
          <w:jc w:val="center"/>
        </w:trPr>
        <w:tc>
          <w:tcPr>
            <w:tcW w:w="567" w:type="dxa"/>
          </w:tcPr>
          <w:p w14:paraId="6B38545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07954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F65CFF" w14:textId="77777777" w:rsidR="00254E42" w:rsidRDefault="004119A0">
            <w:pPr>
              <w:pStyle w:val="TableCell"/>
              <w:jc w:val="center"/>
            </w:pPr>
            <w:r>
              <w:t>2710</w:t>
            </w:r>
          </w:p>
        </w:tc>
        <w:tc>
          <w:tcPr>
            <w:tcW w:w="9638" w:type="dxa"/>
          </w:tcPr>
          <w:p w14:paraId="325A6FE4" w14:textId="77777777" w:rsidR="00254E42" w:rsidRDefault="004119A0">
            <w:pPr>
              <w:pStyle w:val="TableCell"/>
              <w:jc w:val="left"/>
            </w:pPr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134" w:type="dxa"/>
          </w:tcPr>
          <w:p w14:paraId="52833BB8" w14:textId="77777777" w:rsidR="00254E42" w:rsidRDefault="004119A0">
            <w:pPr>
              <w:pStyle w:val="TableCell"/>
            </w:pPr>
            <w:r>
              <w:t>387 500,00</w:t>
            </w:r>
          </w:p>
        </w:tc>
        <w:tc>
          <w:tcPr>
            <w:tcW w:w="1134" w:type="dxa"/>
          </w:tcPr>
          <w:p w14:paraId="0F96DD09" w14:textId="77777777" w:rsidR="00254E42" w:rsidRDefault="004119A0">
            <w:pPr>
              <w:pStyle w:val="TableCell"/>
            </w:pPr>
            <w:r>
              <w:t>-84 025,00</w:t>
            </w:r>
          </w:p>
        </w:tc>
        <w:tc>
          <w:tcPr>
            <w:tcW w:w="1134" w:type="dxa"/>
          </w:tcPr>
          <w:p w14:paraId="29AA57EB" w14:textId="77777777" w:rsidR="00254E42" w:rsidRDefault="004119A0">
            <w:pPr>
              <w:pStyle w:val="TableCell"/>
            </w:pPr>
            <w:r>
              <w:t>303 475,00</w:t>
            </w:r>
          </w:p>
        </w:tc>
      </w:tr>
      <w:tr w:rsidR="00254E42" w14:paraId="3C3467FD" w14:textId="77777777">
        <w:trPr>
          <w:jc w:val="center"/>
        </w:trPr>
        <w:tc>
          <w:tcPr>
            <w:tcW w:w="567" w:type="dxa"/>
          </w:tcPr>
          <w:p w14:paraId="005AE1A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90363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7C8E55" w14:textId="77777777" w:rsidR="00254E42" w:rsidRDefault="004119A0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9638" w:type="dxa"/>
          </w:tcPr>
          <w:p w14:paraId="016D3D82" w14:textId="77777777" w:rsidR="00254E42" w:rsidRDefault="004119A0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1134" w:type="dxa"/>
          </w:tcPr>
          <w:p w14:paraId="56DD439F" w14:textId="77777777" w:rsidR="00254E42" w:rsidRDefault="004119A0">
            <w:pPr>
              <w:pStyle w:val="TableCell"/>
            </w:pPr>
            <w:r>
              <w:t>20 000,00</w:t>
            </w:r>
          </w:p>
        </w:tc>
        <w:tc>
          <w:tcPr>
            <w:tcW w:w="1134" w:type="dxa"/>
          </w:tcPr>
          <w:p w14:paraId="017808BA" w14:textId="77777777" w:rsidR="00254E42" w:rsidRDefault="004119A0">
            <w:pPr>
              <w:pStyle w:val="TableCell"/>
            </w:pPr>
            <w:r>
              <w:t>-2 047,00</w:t>
            </w:r>
          </w:p>
        </w:tc>
        <w:tc>
          <w:tcPr>
            <w:tcW w:w="1134" w:type="dxa"/>
          </w:tcPr>
          <w:p w14:paraId="74F37DF7" w14:textId="77777777" w:rsidR="00254E42" w:rsidRDefault="004119A0">
            <w:pPr>
              <w:pStyle w:val="TableCell"/>
            </w:pPr>
            <w:r>
              <w:t>17 953,00</w:t>
            </w:r>
          </w:p>
        </w:tc>
      </w:tr>
      <w:tr w:rsidR="00254E42" w14:paraId="018E632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18632A5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451C6B2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604083F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6126FE5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2C5B78A3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6 307 265,52</w:t>
            </w:r>
          </w:p>
        </w:tc>
        <w:tc>
          <w:tcPr>
            <w:tcW w:w="1134" w:type="dxa"/>
            <w:shd w:val="clear" w:color="auto" w:fill="F2F3F3"/>
          </w:tcPr>
          <w:p w14:paraId="4C2FD3E4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28 041,00</w:t>
            </w:r>
          </w:p>
        </w:tc>
        <w:tc>
          <w:tcPr>
            <w:tcW w:w="1134" w:type="dxa"/>
            <w:shd w:val="clear" w:color="auto" w:fill="F2F3F3"/>
          </w:tcPr>
          <w:p w14:paraId="61E0A10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6 335 306,52</w:t>
            </w:r>
          </w:p>
        </w:tc>
      </w:tr>
      <w:tr w:rsidR="00254E42" w14:paraId="00CCEF17" w14:textId="77777777">
        <w:trPr>
          <w:jc w:val="center"/>
        </w:trPr>
        <w:tc>
          <w:tcPr>
            <w:tcW w:w="567" w:type="dxa"/>
          </w:tcPr>
          <w:p w14:paraId="4E7ED8A9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4AB12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7AD75F" w14:textId="77777777" w:rsidR="00254E42" w:rsidRDefault="004119A0">
            <w:pPr>
              <w:pStyle w:val="TableCell"/>
              <w:jc w:val="center"/>
            </w:pPr>
            <w:r>
              <w:t>4270</w:t>
            </w:r>
          </w:p>
        </w:tc>
        <w:tc>
          <w:tcPr>
            <w:tcW w:w="9638" w:type="dxa"/>
          </w:tcPr>
          <w:p w14:paraId="6AA525F6" w14:textId="77777777" w:rsidR="00254E42" w:rsidRDefault="004119A0">
            <w:pPr>
              <w:pStyle w:val="TableCell"/>
              <w:jc w:val="left"/>
            </w:pPr>
            <w:r>
              <w:t>Zakup usług remontowych</w:t>
            </w:r>
          </w:p>
        </w:tc>
        <w:tc>
          <w:tcPr>
            <w:tcW w:w="1134" w:type="dxa"/>
          </w:tcPr>
          <w:p w14:paraId="5CAE2F06" w14:textId="77777777" w:rsidR="00254E42" w:rsidRDefault="004119A0">
            <w:pPr>
              <w:pStyle w:val="TableCell"/>
            </w:pPr>
            <w:r>
              <w:t>539 701,95</w:t>
            </w:r>
          </w:p>
        </w:tc>
        <w:tc>
          <w:tcPr>
            <w:tcW w:w="1134" w:type="dxa"/>
          </w:tcPr>
          <w:p w14:paraId="214EDF29" w14:textId="77777777" w:rsidR="00254E42" w:rsidRDefault="004119A0">
            <w:pPr>
              <w:pStyle w:val="TableCell"/>
            </w:pPr>
            <w:r>
              <w:t>-53 000,00</w:t>
            </w:r>
          </w:p>
        </w:tc>
        <w:tc>
          <w:tcPr>
            <w:tcW w:w="1134" w:type="dxa"/>
          </w:tcPr>
          <w:p w14:paraId="69D3E389" w14:textId="77777777" w:rsidR="00254E42" w:rsidRDefault="004119A0">
            <w:pPr>
              <w:pStyle w:val="TableCell"/>
            </w:pPr>
            <w:r>
              <w:t>486 701,95</w:t>
            </w:r>
          </w:p>
        </w:tc>
      </w:tr>
      <w:tr w:rsidR="00254E42" w14:paraId="38205076" w14:textId="77777777">
        <w:trPr>
          <w:jc w:val="center"/>
        </w:trPr>
        <w:tc>
          <w:tcPr>
            <w:tcW w:w="567" w:type="dxa"/>
          </w:tcPr>
          <w:p w14:paraId="50FD038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7DE29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695EF2" w14:textId="77777777" w:rsidR="00254E42" w:rsidRDefault="004119A0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9638" w:type="dxa"/>
          </w:tcPr>
          <w:p w14:paraId="7A6C18F7" w14:textId="77777777" w:rsidR="00254E42" w:rsidRDefault="004119A0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1134" w:type="dxa"/>
          </w:tcPr>
          <w:p w14:paraId="2006BEA2" w14:textId="77777777" w:rsidR="00254E42" w:rsidRDefault="004119A0">
            <w:pPr>
              <w:pStyle w:val="TableCell"/>
            </w:pPr>
            <w:r>
              <w:t>2 077 126,01</w:t>
            </w:r>
          </w:p>
        </w:tc>
        <w:tc>
          <w:tcPr>
            <w:tcW w:w="1134" w:type="dxa"/>
          </w:tcPr>
          <w:p w14:paraId="3DCC0CEA" w14:textId="77777777" w:rsidR="00254E42" w:rsidRDefault="004119A0">
            <w:pPr>
              <w:pStyle w:val="TableCell"/>
            </w:pPr>
            <w:r>
              <w:t>81 041,00</w:t>
            </w:r>
          </w:p>
        </w:tc>
        <w:tc>
          <w:tcPr>
            <w:tcW w:w="1134" w:type="dxa"/>
          </w:tcPr>
          <w:p w14:paraId="58185276" w14:textId="77777777" w:rsidR="00254E42" w:rsidRDefault="004119A0">
            <w:pPr>
              <w:pStyle w:val="TableCell"/>
            </w:pPr>
            <w:r>
              <w:t>2 158 167,01</w:t>
            </w:r>
          </w:p>
        </w:tc>
      </w:tr>
      <w:tr w:rsidR="00254E42" w14:paraId="547DE286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ABB7F4E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14:paraId="160FB545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3A9DB0D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6456A65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shd w:val="clear" w:color="auto" w:fill="E0E1E1"/>
          </w:tcPr>
          <w:p w14:paraId="400F9B74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301 782,00</w:t>
            </w:r>
          </w:p>
        </w:tc>
        <w:tc>
          <w:tcPr>
            <w:tcW w:w="1134" w:type="dxa"/>
            <w:shd w:val="clear" w:color="auto" w:fill="E0E1E1"/>
          </w:tcPr>
          <w:p w14:paraId="31CB8729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60 000,00</w:t>
            </w:r>
          </w:p>
        </w:tc>
        <w:tc>
          <w:tcPr>
            <w:tcW w:w="1134" w:type="dxa"/>
            <w:shd w:val="clear" w:color="auto" w:fill="E0E1E1"/>
          </w:tcPr>
          <w:p w14:paraId="680CF773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361 782,00</w:t>
            </w:r>
          </w:p>
        </w:tc>
      </w:tr>
      <w:tr w:rsidR="00254E42" w14:paraId="20D8D17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C681028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F40DACC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70007</w:t>
            </w:r>
          </w:p>
        </w:tc>
        <w:tc>
          <w:tcPr>
            <w:tcW w:w="567" w:type="dxa"/>
            <w:shd w:val="clear" w:color="auto" w:fill="F2F3F3"/>
          </w:tcPr>
          <w:p w14:paraId="36169F2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CE442E2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Gospodarowanie mieszkaniowym zasobem gminy</w:t>
            </w:r>
          </w:p>
        </w:tc>
        <w:tc>
          <w:tcPr>
            <w:tcW w:w="1134" w:type="dxa"/>
            <w:shd w:val="clear" w:color="auto" w:fill="F2F3F3"/>
          </w:tcPr>
          <w:p w14:paraId="7BE695EA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286 782,00</w:t>
            </w:r>
          </w:p>
        </w:tc>
        <w:tc>
          <w:tcPr>
            <w:tcW w:w="1134" w:type="dxa"/>
            <w:shd w:val="clear" w:color="auto" w:fill="F2F3F3"/>
          </w:tcPr>
          <w:p w14:paraId="58122C9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60 000,00</w:t>
            </w:r>
          </w:p>
        </w:tc>
        <w:tc>
          <w:tcPr>
            <w:tcW w:w="1134" w:type="dxa"/>
            <w:shd w:val="clear" w:color="auto" w:fill="F2F3F3"/>
          </w:tcPr>
          <w:p w14:paraId="4C457CFD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346 782,00</w:t>
            </w:r>
          </w:p>
        </w:tc>
      </w:tr>
      <w:tr w:rsidR="00254E42" w14:paraId="2FC81187" w14:textId="77777777">
        <w:trPr>
          <w:jc w:val="center"/>
        </w:trPr>
        <w:tc>
          <w:tcPr>
            <w:tcW w:w="567" w:type="dxa"/>
          </w:tcPr>
          <w:p w14:paraId="38E8E77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03EE1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D27F03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1D5F83F0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74554C9A" w14:textId="77777777" w:rsidR="00254E42" w:rsidRDefault="004119A0">
            <w:pPr>
              <w:pStyle w:val="TableCell"/>
            </w:pPr>
            <w:r>
              <w:t>182 000,00</w:t>
            </w:r>
          </w:p>
        </w:tc>
        <w:tc>
          <w:tcPr>
            <w:tcW w:w="1134" w:type="dxa"/>
          </w:tcPr>
          <w:p w14:paraId="0768958D" w14:textId="77777777" w:rsidR="00254E42" w:rsidRDefault="004119A0">
            <w:pPr>
              <w:pStyle w:val="TableCell"/>
            </w:pPr>
            <w:r>
              <w:t>60 000,00</w:t>
            </w:r>
          </w:p>
        </w:tc>
        <w:tc>
          <w:tcPr>
            <w:tcW w:w="1134" w:type="dxa"/>
          </w:tcPr>
          <w:p w14:paraId="523E0163" w14:textId="77777777" w:rsidR="00254E42" w:rsidRDefault="004119A0">
            <w:pPr>
              <w:pStyle w:val="TableCell"/>
            </w:pPr>
            <w:r>
              <w:t>242 000,00</w:t>
            </w:r>
          </w:p>
        </w:tc>
      </w:tr>
      <w:tr w:rsidR="00254E42" w14:paraId="2A232F52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2955245D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567" w:type="dxa"/>
            <w:shd w:val="clear" w:color="auto" w:fill="E0E1E1"/>
          </w:tcPr>
          <w:p w14:paraId="4260BFBA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4A8286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222A521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shd w:val="clear" w:color="auto" w:fill="E0E1E1"/>
          </w:tcPr>
          <w:p w14:paraId="56258ED2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840 640,36</w:t>
            </w:r>
          </w:p>
        </w:tc>
        <w:tc>
          <w:tcPr>
            <w:tcW w:w="1134" w:type="dxa"/>
            <w:shd w:val="clear" w:color="auto" w:fill="E0E1E1"/>
          </w:tcPr>
          <w:p w14:paraId="79E4F217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6 353,00</w:t>
            </w:r>
          </w:p>
        </w:tc>
        <w:tc>
          <w:tcPr>
            <w:tcW w:w="1134" w:type="dxa"/>
            <w:shd w:val="clear" w:color="auto" w:fill="E0E1E1"/>
          </w:tcPr>
          <w:p w14:paraId="5F285A75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846 993,36</w:t>
            </w:r>
          </w:p>
        </w:tc>
      </w:tr>
      <w:tr w:rsidR="00254E42" w14:paraId="610CCAC4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2DB171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A11669B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567" w:type="dxa"/>
            <w:shd w:val="clear" w:color="auto" w:fill="F2F3F3"/>
          </w:tcPr>
          <w:p w14:paraId="189A2A51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D562F61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1134" w:type="dxa"/>
            <w:shd w:val="clear" w:color="auto" w:fill="F2F3F3"/>
          </w:tcPr>
          <w:p w14:paraId="1E6480C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796 640,36</w:t>
            </w:r>
          </w:p>
        </w:tc>
        <w:tc>
          <w:tcPr>
            <w:tcW w:w="1134" w:type="dxa"/>
            <w:shd w:val="clear" w:color="auto" w:fill="F2F3F3"/>
          </w:tcPr>
          <w:p w14:paraId="10ADBC99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6 353,00</w:t>
            </w:r>
          </w:p>
        </w:tc>
        <w:tc>
          <w:tcPr>
            <w:tcW w:w="1134" w:type="dxa"/>
            <w:shd w:val="clear" w:color="auto" w:fill="F2F3F3"/>
          </w:tcPr>
          <w:p w14:paraId="7428ECA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802 993,36</w:t>
            </w:r>
          </w:p>
        </w:tc>
      </w:tr>
      <w:tr w:rsidR="00254E42" w14:paraId="0ACB20E8" w14:textId="77777777">
        <w:trPr>
          <w:jc w:val="center"/>
        </w:trPr>
        <w:tc>
          <w:tcPr>
            <w:tcW w:w="567" w:type="dxa"/>
          </w:tcPr>
          <w:p w14:paraId="42CBAF4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0FE3C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BA115FD" w14:textId="77777777" w:rsidR="00254E42" w:rsidRDefault="004119A0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9638" w:type="dxa"/>
          </w:tcPr>
          <w:p w14:paraId="7DD5718F" w14:textId="77777777" w:rsidR="00254E42" w:rsidRDefault="004119A0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1134" w:type="dxa"/>
          </w:tcPr>
          <w:p w14:paraId="00727550" w14:textId="77777777" w:rsidR="00254E42" w:rsidRDefault="004119A0">
            <w:pPr>
              <w:pStyle w:val="TableCell"/>
            </w:pPr>
            <w:r>
              <w:t>76 680,33</w:t>
            </w:r>
          </w:p>
        </w:tc>
        <w:tc>
          <w:tcPr>
            <w:tcW w:w="1134" w:type="dxa"/>
          </w:tcPr>
          <w:p w14:paraId="420B2301" w14:textId="77777777" w:rsidR="00254E42" w:rsidRDefault="004119A0">
            <w:pPr>
              <w:pStyle w:val="TableCell"/>
            </w:pPr>
            <w:r>
              <w:t>6 353,00</w:t>
            </w:r>
          </w:p>
        </w:tc>
        <w:tc>
          <w:tcPr>
            <w:tcW w:w="1134" w:type="dxa"/>
          </w:tcPr>
          <w:p w14:paraId="404AA5E5" w14:textId="77777777" w:rsidR="00254E42" w:rsidRDefault="004119A0">
            <w:pPr>
              <w:pStyle w:val="TableCell"/>
            </w:pPr>
            <w:r>
              <w:t>83 033,33</w:t>
            </w:r>
          </w:p>
        </w:tc>
      </w:tr>
      <w:tr w:rsidR="00254E42" w14:paraId="7DD23E21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2DBA082C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757</w:t>
            </w:r>
          </w:p>
        </w:tc>
        <w:tc>
          <w:tcPr>
            <w:tcW w:w="567" w:type="dxa"/>
            <w:shd w:val="clear" w:color="auto" w:fill="E0E1E1"/>
          </w:tcPr>
          <w:p w14:paraId="54D85A0C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B0364F1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C441837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Obsługa długu publicznego</w:t>
            </w:r>
          </w:p>
        </w:tc>
        <w:tc>
          <w:tcPr>
            <w:tcW w:w="1134" w:type="dxa"/>
            <w:shd w:val="clear" w:color="auto" w:fill="E0E1E1"/>
          </w:tcPr>
          <w:p w14:paraId="7B61C554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90 000,00</w:t>
            </w:r>
          </w:p>
        </w:tc>
        <w:tc>
          <w:tcPr>
            <w:tcW w:w="1134" w:type="dxa"/>
            <w:shd w:val="clear" w:color="auto" w:fill="E0E1E1"/>
          </w:tcPr>
          <w:p w14:paraId="70DC0F10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5 000,00</w:t>
            </w:r>
          </w:p>
        </w:tc>
        <w:tc>
          <w:tcPr>
            <w:tcW w:w="1134" w:type="dxa"/>
            <w:shd w:val="clear" w:color="auto" w:fill="E0E1E1"/>
          </w:tcPr>
          <w:p w14:paraId="453ADA37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95 000,00</w:t>
            </w:r>
          </w:p>
        </w:tc>
      </w:tr>
      <w:tr w:rsidR="00254E42" w14:paraId="3323D95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5A6632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B3605F6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75702</w:t>
            </w:r>
          </w:p>
        </w:tc>
        <w:tc>
          <w:tcPr>
            <w:tcW w:w="567" w:type="dxa"/>
            <w:shd w:val="clear" w:color="auto" w:fill="F2F3F3"/>
          </w:tcPr>
          <w:p w14:paraId="428F9CD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A7FA75D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134" w:type="dxa"/>
            <w:shd w:val="clear" w:color="auto" w:fill="F2F3F3"/>
          </w:tcPr>
          <w:p w14:paraId="2E445F6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90 000,00</w:t>
            </w:r>
          </w:p>
        </w:tc>
        <w:tc>
          <w:tcPr>
            <w:tcW w:w="1134" w:type="dxa"/>
            <w:shd w:val="clear" w:color="auto" w:fill="F2F3F3"/>
          </w:tcPr>
          <w:p w14:paraId="100D7466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5 000,00</w:t>
            </w:r>
          </w:p>
        </w:tc>
        <w:tc>
          <w:tcPr>
            <w:tcW w:w="1134" w:type="dxa"/>
            <w:shd w:val="clear" w:color="auto" w:fill="F2F3F3"/>
          </w:tcPr>
          <w:p w14:paraId="6F372F70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95 000,00</w:t>
            </w:r>
          </w:p>
        </w:tc>
      </w:tr>
      <w:tr w:rsidR="00254E42" w14:paraId="6C3E4E11" w14:textId="77777777">
        <w:trPr>
          <w:jc w:val="center"/>
        </w:trPr>
        <w:tc>
          <w:tcPr>
            <w:tcW w:w="567" w:type="dxa"/>
          </w:tcPr>
          <w:p w14:paraId="0155CFFA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418567A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4BA6A0D" w14:textId="77777777" w:rsidR="00254E42" w:rsidRDefault="004119A0">
            <w:pPr>
              <w:pStyle w:val="TableCell"/>
              <w:jc w:val="center"/>
            </w:pPr>
            <w:r>
              <w:t>8110</w:t>
            </w:r>
          </w:p>
        </w:tc>
        <w:tc>
          <w:tcPr>
            <w:tcW w:w="9638" w:type="dxa"/>
          </w:tcPr>
          <w:p w14:paraId="3E8350F6" w14:textId="77777777" w:rsidR="00254E42" w:rsidRDefault="004119A0">
            <w:pPr>
              <w:pStyle w:val="TableCell"/>
              <w:jc w:val="left"/>
            </w:pPr>
            <w:r>
              <w:t>Odsetki od samorządowych papierów wartościowych lub zaciągniętych przez jednostkę samorządu terytorialnego kredytów i pożyczek</w:t>
            </w:r>
          </w:p>
        </w:tc>
        <w:tc>
          <w:tcPr>
            <w:tcW w:w="1134" w:type="dxa"/>
          </w:tcPr>
          <w:p w14:paraId="4EC5B7D8" w14:textId="77777777" w:rsidR="00254E42" w:rsidRDefault="004119A0">
            <w:pPr>
              <w:pStyle w:val="TableCell"/>
            </w:pPr>
            <w:r>
              <w:t>90 000,00</w:t>
            </w:r>
          </w:p>
        </w:tc>
        <w:tc>
          <w:tcPr>
            <w:tcW w:w="1134" w:type="dxa"/>
          </w:tcPr>
          <w:p w14:paraId="122AC871" w14:textId="77777777" w:rsidR="00254E42" w:rsidRDefault="004119A0">
            <w:pPr>
              <w:pStyle w:val="TableCell"/>
            </w:pPr>
            <w:r>
              <w:t>5 000,00</w:t>
            </w:r>
          </w:p>
        </w:tc>
        <w:tc>
          <w:tcPr>
            <w:tcW w:w="1134" w:type="dxa"/>
          </w:tcPr>
          <w:p w14:paraId="0E584AE8" w14:textId="77777777" w:rsidR="00254E42" w:rsidRDefault="004119A0">
            <w:pPr>
              <w:pStyle w:val="TableCell"/>
            </w:pPr>
            <w:r>
              <w:t>95 000,00</w:t>
            </w:r>
          </w:p>
        </w:tc>
      </w:tr>
      <w:tr w:rsidR="00254E42" w14:paraId="6CFC5F4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2D45CD53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69E2B96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9EF6C8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1223A4D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0923609C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8 908 743,44</w:t>
            </w:r>
          </w:p>
        </w:tc>
        <w:tc>
          <w:tcPr>
            <w:tcW w:w="1134" w:type="dxa"/>
            <w:shd w:val="clear" w:color="auto" w:fill="E0E1E1"/>
          </w:tcPr>
          <w:p w14:paraId="2D3E02D6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127 013,99</w:t>
            </w:r>
          </w:p>
        </w:tc>
        <w:tc>
          <w:tcPr>
            <w:tcW w:w="1134" w:type="dxa"/>
            <w:shd w:val="clear" w:color="auto" w:fill="E0E1E1"/>
          </w:tcPr>
          <w:p w14:paraId="3EFF8E21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9 035 757,43</w:t>
            </w:r>
          </w:p>
        </w:tc>
      </w:tr>
      <w:tr w:rsidR="00254E42" w14:paraId="5DACA5A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8E0181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808D00C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567" w:type="dxa"/>
            <w:shd w:val="clear" w:color="auto" w:fill="F2F3F3"/>
          </w:tcPr>
          <w:p w14:paraId="45221DD9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8DFDE3B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shd w:val="clear" w:color="auto" w:fill="F2F3F3"/>
          </w:tcPr>
          <w:p w14:paraId="4F5D5373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5 859 552,39</w:t>
            </w:r>
          </w:p>
        </w:tc>
        <w:tc>
          <w:tcPr>
            <w:tcW w:w="1134" w:type="dxa"/>
            <w:shd w:val="clear" w:color="auto" w:fill="F2F3F3"/>
          </w:tcPr>
          <w:p w14:paraId="4A5750B2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65 951,55</w:t>
            </w:r>
          </w:p>
        </w:tc>
        <w:tc>
          <w:tcPr>
            <w:tcW w:w="1134" w:type="dxa"/>
            <w:shd w:val="clear" w:color="auto" w:fill="F2F3F3"/>
          </w:tcPr>
          <w:p w14:paraId="12BFA86A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5 925 503,94</w:t>
            </w:r>
          </w:p>
        </w:tc>
      </w:tr>
      <w:tr w:rsidR="00254E42" w14:paraId="22864F4A" w14:textId="77777777">
        <w:trPr>
          <w:jc w:val="center"/>
        </w:trPr>
        <w:tc>
          <w:tcPr>
            <w:tcW w:w="567" w:type="dxa"/>
          </w:tcPr>
          <w:p w14:paraId="435AD107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11D49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152634" w14:textId="77777777" w:rsidR="00254E42" w:rsidRDefault="004119A0">
            <w:pPr>
              <w:pStyle w:val="TableCell"/>
              <w:jc w:val="center"/>
            </w:pPr>
            <w:r>
              <w:t>3040</w:t>
            </w:r>
          </w:p>
        </w:tc>
        <w:tc>
          <w:tcPr>
            <w:tcW w:w="9638" w:type="dxa"/>
          </w:tcPr>
          <w:p w14:paraId="0F677D13" w14:textId="77777777" w:rsidR="00254E42" w:rsidRDefault="004119A0">
            <w:pPr>
              <w:pStyle w:val="TableCell"/>
              <w:jc w:val="left"/>
            </w:pPr>
            <w:r>
              <w:t>Nagrody o charakterze szczególnym niezaliczone do wynagrodzeń</w:t>
            </w:r>
          </w:p>
        </w:tc>
        <w:tc>
          <w:tcPr>
            <w:tcW w:w="1134" w:type="dxa"/>
          </w:tcPr>
          <w:p w14:paraId="1035EFC3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03BC59D" w14:textId="77777777" w:rsidR="00254E42" w:rsidRDefault="004119A0">
            <w:pPr>
              <w:pStyle w:val="TableCell"/>
            </w:pPr>
            <w:r>
              <w:t>55 125,00</w:t>
            </w:r>
          </w:p>
        </w:tc>
        <w:tc>
          <w:tcPr>
            <w:tcW w:w="1134" w:type="dxa"/>
          </w:tcPr>
          <w:p w14:paraId="1018CD3D" w14:textId="77777777" w:rsidR="00254E42" w:rsidRDefault="004119A0">
            <w:pPr>
              <w:pStyle w:val="TableCell"/>
            </w:pPr>
            <w:r>
              <w:t>55 125,00</w:t>
            </w:r>
          </w:p>
        </w:tc>
      </w:tr>
      <w:tr w:rsidR="00254E42" w14:paraId="7F72D09D" w14:textId="77777777">
        <w:trPr>
          <w:jc w:val="center"/>
        </w:trPr>
        <w:tc>
          <w:tcPr>
            <w:tcW w:w="567" w:type="dxa"/>
          </w:tcPr>
          <w:p w14:paraId="159C9F9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A2F10B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060BA2" w14:textId="77777777" w:rsidR="00254E42" w:rsidRDefault="004119A0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04F9417D" w14:textId="77777777" w:rsidR="00254E42" w:rsidRDefault="004119A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695200A5" w14:textId="77777777" w:rsidR="00254E42" w:rsidRDefault="004119A0">
            <w:pPr>
              <w:pStyle w:val="TableCell"/>
            </w:pPr>
            <w:r>
              <w:t>540 774,00</w:t>
            </w:r>
          </w:p>
        </w:tc>
        <w:tc>
          <w:tcPr>
            <w:tcW w:w="1134" w:type="dxa"/>
          </w:tcPr>
          <w:p w14:paraId="09EFA88A" w14:textId="77777777" w:rsidR="00254E42" w:rsidRDefault="004119A0">
            <w:pPr>
              <w:pStyle w:val="TableCell"/>
            </w:pPr>
            <w:r>
              <w:t>9 559,04</w:t>
            </w:r>
          </w:p>
        </w:tc>
        <w:tc>
          <w:tcPr>
            <w:tcW w:w="1134" w:type="dxa"/>
          </w:tcPr>
          <w:p w14:paraId="4A216D81" w14:textId="77777777" w:rsidR="00254E42" w:rsidRDefault="004119A0">
            <w:pPr>
              <w:pStyle w:val="TableCell"/>
            </w:pPr>
            <w:r>
              <w:t>550 333,04</w:t>
            </w:r>
          </w:p>
        </w:tc>
      </w:tr>
      <w:tr w:rsidR="00254E42" w14:paraId="3DF811A1" w14:textId="77777777">
        <w:trPr>
          <w:jc w:val="center"/>
        </w:trPr>
        <w:tc>
          <w:tcPr>
            <w:tcW w:w="567" w:type="dxa"/>
          </w:tcPr>
          <w:p w14:paraId="72BA26A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6A764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47EA32" w14:textId="77777777" w:rsidR="00254E42" w:rsidRDefault="004119A0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9638" w:type="dxa"/>
          </w:tcPr>
          <w:p w14:paraId="0EF02B53" w14:textId="77777777" w:rsidR="00254E42" w:rsidRDefault="004119A0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2EBADA9B" w14:textId="77777777" w:rsidR="00254E42" w:rsidRDefault="004119A0">
            <w:pPr>
              <w:pStyle w:val="TableCell"/>
            </w:pPr>
            <w:r>
              <w:t>76 219,00</w:t>
            </w:r>
          </w:p>
        </w:tc>
        <w:tc>
          <w:tcPr>
            <w:tcW w:w="1134" w:type="dxa"/>
          </w:tcPr>
          <w:p w14:paraId="516142C6" w14:textId="77777777" w:rsidR="00254E42" w:rsidRDefault="004119A0">
            <w:pPr>
              <w:pStyle w:val="TableCell"/>
            </w:pPr>
            <w:r>
              <w:t>1 180,00</w:t>
            </w:r>
          </w:p>
        </w:tc>
        <w:tc>
          <w:tcPr>
            <w:tcW w:w="1134" w:type="dxa"/>
          </w:tcPr>
          <w:p w14:paraId="1B4B974C" w14:textId="77777777" w:rsidR="00254E42" w:rsidRDefault="004119A0">
            <w:pPr>
              <w:pStyle w:val="TableCell"/>
            </w:pPr>
            <w:r>
              <w:t>77 399,00</w:t>
            </w:r>
          </w:p>
        </w:tc>
      </w:tr>
      <w:tr w:rsidR="00254E42" w14:paraId="1715DA55" w14:textId="77777777">
        <w:trPr>
          <w:jc w:val="center"/>
        </w:trPr>
        <w:tc>
          <w:tcPr>
            <w:tcW w:w="567" w:type="dxa"/>
          </w:tcPr>
          <w:p w14:paraId="70C93137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72021D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DC80B8B" w14:textId="77777777" w:rsidR="00254E42" w:rsidRDefault="004119A0">
            <w:pPr>
              <w:pStyle w:val="TableCell"/>
              <w:jc w:val="center"/>
            </w:pPr>
            <w:r>
              <w:t>4710</w:t>
            </w:r>
          </w:p>
        </w:tc>
        <w:tc>
          <w:tcPr>
            <w:tcW w:w="9638" w:type="dxa"/>
          </w:tcPr>
          <w:p w14:paraId="3E6FBAD3" w14:textId="77777777" w:rsidR="00254E42" w:rsidRDefault="004119A0">
            <w:pPr>
              <w:pStyle w:val="TableCell"/>
              <w:jc w:val="left"/>
            </w:pPr>
            <w:r>
              <w:t>Wpłaty na PPK finansowane przez podmiot zatrudniający</w:t>
            </w:r>
          </w:p>
        </w:tc>
        <w:tc>
          <w:tcPr>
            <w:tcW w:w="1134" w:type="dxa"/>
          </w:tcPr>
          <w:p w14:paraId="5F5EF6A2" w14:textId="77777777" w:rsidR="00254E42" w:rsidRDefault="004119A0">
            <w:pPr>
              <w:pStyle w:val="TableCell"/>
            </w:pPr>
            <w:r>
              <w:t>4 215,00</w:t>
            </w:r>
          </w:p>
        </w:tc>
        <w:tc>
          <w:tcPr>
            <w:tcW w:w="1134" w:type="dxa"/>
          </w:tcPr>
          <w:p w14:paraId="592897B7" w14:textId="77777777" w:rsidR="00254E42" w:rsidRDefault="004119A0">
            <w:pPr>
              <w:pStyle w:val="TableCell"/>
            </w:pPr>
            <w:r>
              <w:t>87,51</w:t>
            </w:r>
          </w:p>
        </w:tc>
        <w:tc>
          <w:tcPr>
            <w:tcW w:w="1134" w:type="dxa"/>
          </w:tcPr>
          <w:p w14:paraId="055132C8" w14:textId="77777777" w:rsidR="00254E42" w:rsidRDefault="004119A0">
            <w:pPr>
              <w:pStyle w:val="TableCell"/>
            </w:pPr>
            <w:r>
              <w:t>4 302,51</w:t>
            </w:r>
          </w:p>
        </w:tc>
      </w:tr>
      <w:tr w:rsidR="00254E42" w14:paraId="4397647C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C65A0C8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1D5F173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80153</w:t>
            </w:r>
          </w:p>
        </w:tc>
        <w:tc>
          <w:tcPr>
            <w:tcW w:w="567" w:type="dxa"/>
            <w:shd w:val="clear" w:color="auto" w:fill="F2F3F3"/>
          </w:tcPr>
          <w:p w14:paraId="279C859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ABEEB1F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34" w:type="dxa"/>
            <w:shd w:val="clear" w:color="auto" w:fill="F2F3F3"/>
          </w:tcPr>
          <w:p w14:paraId="494ECD3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38 201,16</w:t>
            </w:r>
          </w:p>
        </w:tc>
        <w:tc>
          <w:tcPr>
            <w:tcW w:w="1134" w:type="dxa"/>
            <w:shd w:val="clear" w:color="auto" w:fill="F2F3F3"/>
          </w:tcPr>
          <w:p w14:paraId="6F249A3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562,44</w:t>
            </w:r>
          </w:p>
        </w:tc>
        <w:tc>
          <w:tcPr>
            <w:tcW w:w="1134" w:type="dxa"/>
            <w:shd w:val="clear" w:color="auto" w:fill="F2F3F3"/>
          </w:tcPr>
          <w:p w14:paraId="6A3D0FE3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38 763,60</w:t>
            </w:r>
          </w:p>
        </w:tc>
      </w:tr>
      <w:tr w:rsidR="00254E42" w14:paraId="0C5F5682" w14:textId="77777777">
        <w:trPr>
          <w:jc w:val="center"/>
        </w:trPr>
        <w:tc>
          <w:tcPr>
            <w:tcW w:w="567" w:type="dxa"/>
          </w:tcPr>
          <w:p w14:paraId="21F6CDE7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45DD2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740F608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722B6FD6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076E6A45" w14:textId="77777777" w:rsidR="00254E42" w:rsidRDefault="004119A0">
            <w:pPr>
              <w:pStyle w:val="TableCell"/>
            </w:pPr>
            <w:r>
              <w:t>374,58</w:t>
            </w:r>
          </w:p>
        </w:tc>
        <w:tc>
          <w:tcPr>
            <w:tcW w:w="1134" w:type="dxa"/>
          </w:tcPr>
          <w:p w14:paraId="31EF808E" w14:textId="77777777" w:rsidR="00254E42" w:rsidRDefault="004119A0">
            <w:pPr>
              <w:pStyle w:val="TableCell"/>
            </w:pPr>
            <w:r>
              <w:t>5,57</w:t>
            </w:r>
          </w:p>
        </w:tc>
        <w:tc>
          <w:tcPr>
            <w:tcW w:w="1134" w:type="dxa"/>
          </w:tcPr>
          <w:p w14:paraId="4C2396DC" w14:textId="77777777" w:rsidR="00254E42" w:rsidRDefault="004119A0">
            <w:pPr>
              <w:pStyle w:val="TableCell"/>
            </w:pPr>
            <w:r>
              <w:t>380,15</w:t>
            </w:r>
          </w:p>
        </w:tc>
      </w:tr>
      <w:tr w:rsidR="00254E42" w14:paraId="4402A6DF" w14:textId="77777777">
        <w:trPr>
          <w:jc w:val="center"/>
        </w:trPr>
        <w:tc>
          <w:tcPr>
            <w:tcW w:w="567" w:type="dxa"/>
          </w:tcPr>
          <w:p w14:paraId="408671DF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0CB5E2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E754A9" w14:textId="77777777" w:rsidR="00254E42" w:rsidRDefault="004119A0">
            <w:pPr>
              <w:pStyle w:val="TableCell"/>
              <w:jc w:val="center"/>
            </w:pPr>
            <w:r>
              <w:t>4240</w:t>
            </w:r>
          </w:p>
        </w:tc>
        <w:tc>
          <w:tcPr>
            <w:tcW w:w="9638" w:type="dxa"/>
          </w:tcPr>
          <w:p w14:paraId="09A7991D" w14:textId="77777777" w:rsidR="00254E42" w:rsidRDefault="004119A0">
            <w:pPr>
              <w:pStyle w:val="TableCell"/>
              <w:jc w:val="left"/>
            </w:pPr>
            <w:r>
              <w:t>Zakup środków dydaktycznych i książek</w:t>
            </w:r>
          </w:p>
        </w:tc>
        <w:tc>
          <w:tcPr>
            <w:tcW w:w="1134" w:type="dxa"/>
          </w:tcPr>
          <w:p w14:paraId="7DA9919C" w14:textId="77777777" w:rsidR="00254E42" w:rsidRDefault="004119A0">
            <w:pPr>
              <w:pStyle w:val="TableCell"/>
            </w:pPr>
            <w:r>
              <w:t>37 460,12</w:t>
            </w:r>
          </w:p>
        </w:tc>
        <w:tc>
          <w:tcPr>
            <w:tcW w:w="1134" w:type="dxa"/>
          </w:tcPr>
          <w:p w14:paraId="6D440C56" w14:textId="77777777" w:rsidR="00254E42" w:rsidRDefault="004119A0">
            <w:pPr>
              <w:pStyle w:val="TableCell"/>
            </w:pPr>
            <w:r>
              <w:t>556,87</w:t>
            </w:r>
          </w:p>
        </w:tc>
        <w:tc>
          <w:tcPr>
            <w:tcW w:w="1134" w:type="dxa"/>
          </w:tcPr>
          <w:p w14:paraId="669A2ECF" w14:textId="77777777" w:rsidR="00254E42" w:rsidRDefault="004119A0">
            <w:pPr>
              <w:pStyle w:val="TableCell"/>
            </w:pPr>
            <w:r>
              <w:t>38 016,99</w:t>
            </w:r>
          </w:p>
        </w:tc>
      </w:tr>
      <w:tr w:rsidR="00254E42" w14:paraId="0E42939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4C8938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DD065B5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567" w:type="dxa"/>
            <w:shd w:val="clear" w:color="auto" w:fill="F2F3F3"/>
          </w:tcPr>
          <w:p w14:paraId="0EDA850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02F3BAE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5F117AF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128 198,21</w:t>
            </w:r>
          </w:p>
        </w:tc>
        <w:tc>
          <w:tcPr>
            <w:tcW w:w="1134" w:type="dxa"/>
            <w:shd w:val="clear" w:color="auto" w:fill="F2F3F3"/>
          </w:tcPr>
          <w:p w14:paraId="3CA85AF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60 500,00</w:t>
            </w:r>
          </w:p>
        </w:tc>
        <w:tc>
          <w:tcPr>
            <w:tcW w:w="1134" w:type="dxa"/>
            <w:shd w:val="clear" w:color="auto" w:fill="F2F3F3"/>
          </w:tcPr>
          <w:p w14:paraId="21B740ED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188 698,21</w:t>
            </w:r>
          </w:p>
        </w:tc>
      </w:tr>
      <w:tr w:rsidR="00254E42" w14:paraId="718EB842" w14:textId="77777777">
        <w:trPr>
          <w:jc w:val="center"/>
        </w:trPr>
        <w:tc>
          <w:tcPr>
            <w:tcW w:w="567" w:type="dxa"/>
          </w:tcPr>
          <w:p w14:paraId="2B2523B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AD7A96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E8A954E" w14:textId="77777777" w:rsidR="00254E42" w:rsidRDefault="004119A0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9638" w:type="dxa"/>
          </w:tcPr>
          <w:p w14:paraId="358EB6B7" w14:textId="77777777" w:rsidR="00254E42" w:rsidRDefault="004119A0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3F045B1B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527DF5F" w14:textId="77777777" w:rsidR="00254E42" w:rsidRDefault="004119A0">
            <w:pPr>
              <w:pStyle w:val="TableCell"/>
            </w:pPr>
            <w:r>
              <w:t>60 500,00</w:t>
            </w:r>
          </w:p>
        </w:tc>
        <w:tc>
          <w:tcPr>
            <w:tcW w:w="1134" w:type="dxa"/>
          </w:tcPr>
          <w:p w14:paraId="05B0FAB5" w14:textId="77777777" w:rsidR="00254E42" w:rsidRDefault="004119A0">
            <w:pPr>
              <w:pStyle w:val="TableCell"/>
            </w:pPr>
            <w:r>
              <w:t>60 500,00</w:t>
            </w:r>
          </w:p>
        </w:tc>
      </w:tr>
      <w:tr w:rsidR="00254E42" w14:paraId="76D9772D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0B3FB943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26B2E76E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865214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AB9A098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5E52A2DC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2 464 105,65</w:t>
            </w:r>
          </w:p>
        </w:tc>
        <w:tc>
          <w:tcPr>
            <w:tcW w:w="1134" w:type="dxa"/>
            <w:shd w:val="clear" w:color="auto" w:fill="E0E1E1"/>
          </w:tcPr>
          <w:p w14:paraId="233EC23E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1 678,00</w:t>
            </w:r>
          </w:p>
        </w:tc>
        <w:tc>
          <w:tcPr>
            <w:tcW w:w="1134" w:type="dxa"/>
            <w:shd w:val="clear" w:color="auto" w:fill="E0E1E1"/>
          </w:tcPr>
          <w:p w14:paraId="39AE82B7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2 465 783,65</w:t>
            </w:r>
          </w:p>
        </w:tc>
      </w:tr>
      <w:tr w:rsidR="00254E42" w14:paraId="1F5624A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FBDEB3E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3F6609A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567" w:type="dxa"/>
            <w:shd w:val="clear" w:color="auto" w:fill="F2F3F3"/>
          </w:tcPr>
          <w:p w14:paraId="1DE4947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5206CA0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1134" w:type="dxa"/>
            <w:shd w:val="clear" w:color="auto" w:fill="F2F3F3"/>
          </w:tcPr>
          <w:p w14:paraId="27F41656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572 948,65</w:t>
            </w:r>
          </w:p>
        </w:tc>
        <w:tc>
          <w:tcPr>
            <w:tcW w:w="1134" w:type="dxa"/>
            <w:shd w:val="clear" w:color="auto" w:fill="F2F3F3"/>
          </w:tcPr>
          <w:p w14:paraId="5A099D69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1 678,00</w:t>
            </w:r>
          </w:p>
        </w:tc>
        <w:tc>
          <w:tcPr>
            <w:tcW w:w="1134" w:type="dxa"/>
            <w:shd w:val="clear" w:color="auto" w:fill="F2F3F3"/>
          </w:tcPr>
          <w:p w14:paraId="3DE89984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574 626,65</w:t>
            </w:r>
          </w:p>
        </w:tc>
      </w:tr>
      <w:tr w:rsidR="00254E42" w14:paraId="7B404704" w14:textId="77777777">
        <w:trPr>
          <w:jc w:val="center"/>
        </w:trPr>
        <w:tc>
          <w:tcPr>
            <w:tcW w:w="567" w:type="dxa"/>
          </w:tcPr>
          <w:p w14:paraId="46C93AB7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0DE57B9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D8147E" w14:textId="77777777" w:rsidR="00254E42" w:rsidRDefault="004119A0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9638" w:type="dxa"/>
          </w:tcPr>
          <w:p w14:paraId="68972021" w14:textId="77777777" w:rsidR="00254E42" w:rsidRDefault="004119A0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1134" w:type="dxa"/>
          </w:tcPr>
          <w:p w14:paraId="08B88395" w14:textId="77777777" w:rsidR="00254E42" w:rsidRDefault="004119A0">
            <w:pPr>
              <w:pStyle w:val="TableCell"/>
            </w:pPr>
            <w:r>
              <w:t>7 328,98</w:t>
            </w:r>
          </w:p>
        </w:tc>
        <w:tc>
          <w:tcPr>
            <w:tcW w:w="1134" w:type="dxa"/>
          </w:tcPr>
          <w:p w14:paraId="299CACB1" w14:textId="77777777" w:rsidR="00254E42" w:rsidRDefault="004119A0">
            <w:pPr>
              <w:pStyle w:val="TableCell"/>
            </w:pPr>
            <w:r>
              <w:t>1 678,00</w:t>
            </w:r>
          </w:p>
        </w:tc>
        <w:tc>
          <w:tcPr>
            <w:tcW w:w="1134" w:type="dxa"/>
          </w:tcPr>
          <w:p w14:paraId="7A99D9AA" w14:textId="77777777" w:rsidR="00254E42" w:rsidRDefault="004119A0">
            <w:pPr>
              <w:pStyle w:val="TableCell"/>
            </w:pPr>
            <w:r>
              <w:t>9 006,98</w:t>
            </w:r>
          </w:p>
        </w:tc>
      </w:tr>
      <w:tr w:rsidR="00254E42" w14:paraId="69B5868C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6BF152D2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14:paraId="2403318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9910AC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C562C63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14:paraId="50F19420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2 089 251,00</w:t>
            </w:r>
          </w:p>
        </w:tc>
        <w:tc>
          <w:tcPr>
            <w:tcW w:w="1134" w:type="dxa"/>
            <w:shd w:val="clear" w:color="auto" w:fill="E0E1E1"/>
          </w:tcPr>
          <w:p w14:paraId="5ECC7860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-12 000,00</w:t>
            </w:r>
          </w:p>
        </w:tc>
        <w:tc>
          <w:tcPr>
            <w:tcW w:w="1134" w:type="dxa"/>
            <w:shd w:val="clear" w:color="auto" w:fill="E0E1E1"/>
          </w:tcPr>
          <w:p w14:paraId="6532D22A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2 077 251,00</w:t>
            </w:r>
          </w:p>
        </w:tc>
      </w:tr>
      <w:tr w:rsidR="00254E42" w14:paraId="09E25F5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3F79B4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D0CB447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90004</w:t>
            </w:r>
          </w:p>
        </w:tc>
        <w:tc>
          <w:tcPr>
            <w:tcW w:w="567" w:type="dxa"/>
            <w:shd w:val="clear" w:color="auto" w:fill="F2F3F3"/>
          </w:tcPr>
          <w:p w14:paraId="6B6CFEB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F74236B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Utrzymanie zieleni w miastach i gminach</w:t>
            </w:r>
          </w:p>
        </w:tc>
        <w:tc>
          <w:tcPr>
            <w:tcW w:w="1134" w:type="dxa"/>
            <w:shd w:val="clear" w:color="auto" w:fill="F2F3F3"/>
          </w:tcPr>
          <w:p w14:paraId="357FAC98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24 000,00</w:t>
            </w:r>
          </w:p>
        </w:tc>
        <w:tc>
          <w:tcPr>
            <w:tcW w:w="1134" w:type="dxa"/>
            <w:shd w:val="clear" w:color="auto" w:fill="F2F3F3"/>
          </w:tcPr>
          <w:p w14:paraId="7E0D0C32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-12 000,00</w:t>
            </w:r>
          </w:p>
        </w:tc>
        <w:tc>
          <w:tcPr>
            <w:tcW w:w="1134" w:type="dxa"/>
            <w:shd w:val="clear" w:color="auto" w:fill="F2F3F3"/>
          </w:tcPr>
          <w:p w14:paraId="5599D738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12 000,00</w:t>
            </w:r>
          </w:p>
        </w:tc>
      </w:tr>
      <w:tr w:rsidR="00254E42" w14:paraId="2E01AD04" w14:textId="77777777">
        <w:trPr>
          <w:jc w:val="center"/>
        </w:trPr>
        <w:tc>
          <w:tcPr>
            <w:tcW w:w="567" w:type="dxa"/>
          </w:tcPr>
          <w:p w14:paraId="4C6FE724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C0330CF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746226" w14:textId="77777777" w:rsidR="00254E42" w:rsidRDefault="004119A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08E6037B" w14:textId="77777777" w:rsidR="00254E42" w:rsidRDefault="004119A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7B203795" w14:textId="77777777" w:rsidR="00254E42" w:rsidRDefault="004119A0">
            <w:pPr>
              <w:pStyle w:val="TableCell"/>
            </w:pPr>
            <w:r>
              <w:t>19 000,00</w:t>
            </w:r>
          </w:p>
        </w:tc>
        <w:tc>
          <w:tcPr>
            <w:tcW w:w="1134" w:type="dxa"/>
          </w:tcPr>
          <w:p w14:paraId="1E014E49" w14:textId="77777777" w:rsidR="00254E42" w:rsidRDefault="004119A0">
            <w:pPr>
              <w:pStyle w:val="TableCell"/>
            </w:pPr>
            <w:r>
              <w:t>-12 000,00</w:t>
            </w:r>
          </w:p>
        </w:tc>
        <w:tc>
          <w:tcPr>
            <w:tcW w:w="1134" w:type="dxa"/>
          </w:tcPr>
          <w:p w14:paraId="33250370" w14:textId="77777777" w:rsidR="00254E42" w:rsidRDefault="004119A0">
            <w:pPr>
              <w:pStyle w:val="TableCell"/>
            </w:pPr>
            <w:r>
              <w:t>7 000,00</w:t>
            </w:r>
          </w:p>
        </w:tc>
      </w:tr>
      <w:tr w:rsidR="00254E42" w14:paraId="45FF721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1573751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E0E1E1"/>
          </w:tcPr>
          <w:p w14:paraId="59F1CF21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CA4016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AD5984B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5F40359C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1 322 222,72</w:t>
            </w:r>
          </w:p>
        </w:tc>
        <w:tc>
          <w:tcPr>
            <w:tcW w:w="1134" w:type="dxa"/>
            <w:shd w:val="clear" w:color="auto" w:fill="E0E1E1"/>
          </w:tcPr>
          <w:p w14:paraId="3D557CA3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-48 500,00</w:t>
            </w:r>
          </w:p>
        </w:tc>
        <w:tc>
          <w:tcPr>
            <w:tcW w:w="1134" w:type="dxa"/>
            <w:shd w:val="clear" w:color="auto" w:fill="E0E1E1"/>
          </w:tcPr>
          <w:p w14:paraId="139B4053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1 273 722,72</w:t>
            </w:r>
          </w:p>
        </w:tc>
      </w:tr>
      <w:tr w:rsidR="00254E42" w14:paraId="0727E0D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3C8B033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51C782E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603B6D0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2D28A2B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420B91A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73 500,00</w:t>
            </w:r>
          </w:p>
        </w:tc>
        <w:tc>
          <w:tcPr>
            <w:tcW w:w="1134" w:type="dxa"/>
            <w:shd w:val="clear" w:color="auto" w:fill="F2F3F3"/>
          </w:tcPr>
          <w:p w14:paraId="50DF7B13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-48 500,00</w:t>
            </w:r>
          </w:p>
        </w:tc>
        <w:tc>
          <w:tcPr>
            <w:tcW w:w="1134" w:type="dxa"/>
            <w:shd w:val="clear" w:color="auto" w:fill="F2F3F3"/>
          </w:tcPr>
          <w:p w14:paraId="288165B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25 000,00</w:t>
            </w:r>
          </w:p>
        </w:tc>
      </w:tr>
      <w:tr w:rsidR="00254E42" w14:paraId="03821398" w14:textId="77777777">
        <w:trPr>
          <w:jc w:val="center"/>
        </w:trPr>
        <w:tc>
          <w:tcPr>
            <w:tcW w:w="567" w:type="dxa"/>
          </w:tcPr>
          <w:p w14:paraId="1FE97D4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B772F0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6552360" w14:textId="77777777" w:rsidR="00254E42" w:rsidRDefault="004119A0">
            <w:pPr>
              <w:pStyle w:val="TableCell"/>
              <w:jc w:val="center"/>
            </w:pPr>
            <w:r>
              <w:t>2720</w:t>
            </w:r>
          </w:p>
        </w:tc>
        <w:tc>
          <w:tcPr>
            <w:tcW w:w="9638" w:type="dxa"/>
          </w:tcPr>
          <w:p w14:paraId="0B3AD3F3" w14:textId="77777777" w:rsidR="00254E42" w:rsidRDefault="004119A0">
            <w:pPr>
              <w:pStyle w:val="TableCell"/>
              <w:jc w:val="left"/>
            </w:pPr>
            <w: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134" w:type="dxa"/>
          </w:tcPr>
          <w:p w14:paraId="6AE1BBFC" w14:textId="77777777" w:rsidR="00254E42" w:rsidRDefault="004119A0">
            <w:pPr>
              <w:pStyle w:val="TableCell"/>
            </w:pPr>
            <w:r>
              <w:t>20 000,00</w:t>
            </w:r>
          </w:p>
        </w:tc>
        <w:tc>
          <w:tcPr>
            <w:tcW w:w="1134" w:type="dxa"/>
          </w:tcPr>
          <w:p w14:paraId="70F5A0EA" w14:textId="77777777" w:rsidR="00254E42" w:rsidRDefault="004119A0">
            <w:pPr>
              <w:pStyle w:val="TableCell"/>
            </w:pPr>
            <w:r>
              <w:t>-20 000,00</w:t>
            </w:r>
          </w:p>
        </w:tc>
        <w:tc>
          <w:tcPr>
            <w:tcW w:w="1134" w:type="dxa"/>
          </w:tcPr>
          <w:p w14:paraId="1A2B2047" w14:textId="77777777" w:rsidR="00254E42" w:rsidRDefault="004119A0">
            <w:pPr>
              <w:pStyle w:val="TableCell"/>
            </w:pPr>
            <w:r>
              <w:t>0,00</w:t>
            </w:r>
          </w:p>
        </w:tc>
      </w:tr>
      <w:tr w:rsidR="00254E42" w14:paraId="1691CE67" w14:textId="77777777">
        <w:trPr>
          <w:jc w:val="center"/>
        </w:trPr>
        <w:tc>
          <w:tcPr>
            <w:tcW w:w="567" w:type="dxa"/>
          </w:tcPr>
          <w:p w14:paraId="303672DB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E0FDB9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9726498" w14:textId="77777777" w:rsidR="00254E42" w:rsidRDefault="004119A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1489F283" w14:textId="77777777" w:rsidR="00254E42" w:rsidRDefault="004119A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0B295686" w14:textId="77777777" w:rsidR="00254E42" w:rsidRDefault="004119A0">
            <w:pPr>
              <w:pStyle w:val="TableCell"/>
            </w:pPr>
            <w:r>
              <w:t>53 500,00</w:t>
            </w:r>
          </w:p>
        </w:tc>
        <w:tc>
          <w:tcPr>
            <w:tcW w:w="1134" w:type="dxa"/>
          </w:tcPr>
          <w:p w14:paraId="4BE8F85E" w14:textId="77777777" w:rsidR="00254E42" w:rsidRDefault="004119A0">
            <w:pPr>
              <w:pStyle w:val="TableCell"/>
            </w:pPr>
            <w:r>
              <w:t>-28 500,00</w:t>
            </w:r>
          </w:p>
        </w:tc>
        <w:tc>
          <w:tcPr>
            <w:tcW w:w="1134" w:type="dxa"/>
          </w:tcPr>
          <w:p w14:paraId="438D1600" w14:textId="77777777" w:rsidR="00254E42" w:rsidRDefault="004119A0">
            <w:pPr>
              <w:pStyle w:val="TableCell"/>
            </w:pPr>
            <w:r>
              <w:t>25 000,00</w:t>
            </w:r>
          </w:p>
        </w:tc>
      </w:tr>
      <w:tr w:rsidR="00254E42" w14:paraId="0B4D1306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2A7F512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14:paraId="3071A17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24BF15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0675E59B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shd w:val="clear" w:color="auto" w:fill="E0E1E1"/>
          </w:tcPr>
          <w:p w14:paraId="73F626B9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126 580,00</w:t>
            </w:r>
          </w:p>
        </w:tc>
        <w:tc>
          <w:tcPr>
            <w:tcW w:w="1134" w:type="dxa"/>
            <w:shd w:val="clear" w:color="auto" w:fill="E0E1E1"/>
          </w:tcPr>
          <w:p w14:paraId="453888FC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24EBF61A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126 580,00</w:t>
            </w:r>
          </w:p>
        </w:tc>
      </w:tr>
      <w:tr w:rsidR="00254E42" w14:paraId="043036E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6DF7CE9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6C7C52B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567" w:type="dxa"/>
            <w:shd w:val="clear" w:color="auto" w:fill="F2F3F3"/>
          </w:tcPr>
          <w:p w14:paraId="18E3EA4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A9E54BD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1134" w:type="dxa"/>
            <w:shd w:val="clear" w:color="auto" w:fill="F2F3F3"/>
          </w:tcPr>
          <w:p w14:paraId="2725DF68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11 800,00</w:t>
            </w:r>
          </w:p>
        </w:tc>
        <w:tc>
          <w:tcPr>
            <w:tcW w:w="1134" w:type="dxa"/>
            <w:shd w:val="clear" w:color="auto" w:fill="F2F3F3"/>
          </w:tcPr>
          <w:p w14:paraId="72F85F49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8 000,00</w:t>
            </w:r>
          </w:p>
        </w:tc>
        <w:tc>
          <w:tcPr>
            <w:tcW w:w="1134" w:type="dxa"/>
            <w:shd w:val="clear" w:color="auto" w:fill="F2F3F3"/>
          </w:tcPr>
          <w:p w14:paraId="3D6C70CD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19 800,00</w:t>
            </w:r>
          </w:p>
        </w:tc>
      </w:tr>
      <w:tr w:rsidR="00254E42" w14:paraId="6B8C5B3F" w14:textId="77777777">
        <w:trPr>
          <w:jc w:val="center"/>
        </w:trPr>
        <w:tc>
          <w:tcPr>
            <w:tcW w:w="567" w:type="dxa"/>
          </w:tcPr>
          <w:p w14:paraId="48B7DC64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8ECE4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8D6858" w14:textId="77777777" w:rsidR="00254E42" w:rsidRDefault="004119A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78E8C1EB" w14:textId="77777777" w:rsidR="00254E42" w:rsidRDefault="004119A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14645F4B" w14:textId="77777777" w:rsidR="00254E42" w:rsidRDefault="004119A0">
            <w:pPr>
              <w:pStyle w:val="TableCell"/>
            </w:pPr>
            <w:r>
              <w:t>3 500,00</w:t>
            </w:r>
          </w:p>
        </w:tc>
        <w:tc>
          <w:tcPr>
            <w:tcW w:w="1134" w:type="dxa"/>
          </w:tcPr>
          <w:p w14:paraId="69A86ABA" w14:textId="77777777" w:rsidR="00254E42" w:rsidRDefault="004119A0">
            <w:pPr>
              <w:pStyle w:val="TableCell"/>
            </w:pPr>
            <w:r>
              <w:t>8 000,00</w:t>
            </w:r>
          </w:p>
        </w:tc>
        <w:tc>
          <w:tcPr>
            <w:tcW w:w="1134" w:type="dxa"/>
          </w:tcPr>
          <w:p w14:paraId="7D136165" w14:textId="77777777" w:rsidR="00254E42" w:rsidRDefault="004119A0">
            <w:pPr>
              <w:pStyle w:val="TableCell"/>
            </w:pPr>
            <w:r>
              <w:t>11 500,00</w:t>
            </w:r>
          </w:p>
        </w:tc>
      </w:tr>
      <w:tr w:rsidR="00254E42" w14:paraId="24D153C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2956DF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9A82366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92695</w:t>
            </w:r>
          </w:p>
        </w:tc>
        <w:tc>
          <w:tcPr>
            <w:tcW w:w="567" w:type="dxa"/>
            <w:shd w:val="clear" w:color="auto" w:fill="F2F3F3"/>
          </w:tcPr>
          <w:p w14:paraId="0262E045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64263E0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5BFE53A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17 000,00</w:t>
            </w:r>
          </w:p>
        </w:tc>
        <w:tc>
          <w:tcPr>
            <w:tcW w:w="1134" w:type="dxa"/>
            <w:shd w:val="clear" w:color="auto" w:fill="F2F3F3"/>
          </w:tcPr>
          <w:p w14:paraId="46DD19B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-8 000,00</w:t>
            </w:r>
          </w:p>
        </w:tc>
        <w:tc>
          <w:tcPr>
            <w:tcW w:w="1134" w:type="dxa"/>
            <w:shd w:val="clear" w:color="auto" w:fill="F2F3F3"/>
          </w:tcPr>
          <w:p w14:paraId="2B317E91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9 000,00</w:t>
            </w:r>
          </w:p>
        </w:tc>
      </w:tr>
      <w:tr w:rsidR="00254E42" w14:paraId="1D4F47A3" w14:textId="77777777">
        <w:trPr>
          <w:jc w:val="center"/>
        </w:trPr>
        <w:tc>
          <w:tcPr>
            <w:tcW w:w="567" w:type="dxa"/>
          </w:tcPr>
          <w:p w14:paraId="0D87974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C2D85B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F2EDEE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089E9942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476A2BA1" w14:textId="77777777" w:rsidR="00254E42" w:rsidRDefault="004119A0">
            <w:pPr>
              <w:pStyle w:val="TableCell"/>
            </w:pPr>
            <w:r>
              <w:t>12 000,00</w:t>
            </w:r>
          </w:p>
        </w:tc>
        <w:tc>
          <w:tcPr>
            <w:tcW w:w="1134" w:type="dxa"/>
          </w:tcPr>
          <w:p w14:paraId="4F18913C" w14:textId="77777777" w:rsidR="00254E42" w:rsidRDefault="004119A0">
            <w:pPr>
              <w:pStyle w:val="TableCell"/>
            </w:pPr>
            <w:r>
              <w:t>-8 000,00</w:t>
            </w:r>
          </w:p>
        </w:tc>
        <w:tc>
          <w:tcPr>
            <w:tcW w:w="1134" w:type="dxa"/>
          </w:tcPr>
          <w:p w14:paraId="7C888B27" w14:textId="77777777" w:rsidR="00254E42" w:rsidRDefault="004119A0">
            <w:pPr>
              <w:pStyle w:val="TableCell"/>
            </w:pPr>
            <w:r>
              <w:t>4 000,00</w:t>
            </w:r>
          </w:p>
        </w:tc>
      </w:tr>
      <w:tr w:rsidR="00254E42" w14:paraId="6849A7F9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057C046C" w14:textId="77777777" w:rsidR="00254E42" w:rsidRDefault="004119A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01C24C4D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35 012 166,18</w:t>
            </w:r>
          </w:p>
        </w:tc>
        <w:tc>
          <w:tcPr>
            <w:tcW w:w="1134" w:type="dxa"/>
          </w:tcPr>
          <w:p w14:paraId="15F5C7C5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92 513,99</w:t>
            </w:r>
          </w:p>
        </w:tc>
        <w:tc>
          <w:tcPr>
            <w:tcW w:w="1134" w:type="dxa"/>
          </w:tcPr>
          <w:p w14:paraId="10FD80FA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35 104 680,17</w:t>
            </w:r>
          </w:p>
        </w:tc>
      </w:tr>
    </w:tbl>
    <w:p w14:paraId="6CBDDB4A" w14:textId="77777777" w:rsidR="00254E42" w:rsidRDefault="00254E42">
      <w:pPr>
        <w:pStyle w:val="Tytu"/>
        <w:sectPr w:rsidR="00254E42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4A928BEF" w14:textId="77777777" w:rsidR="00254E42" w:rsidRDefault="004119A0">
      <w:pPr>
        <w:pStyle w:val="TableAttachment"/>
      </w:pPr>
      <w:r>
        <w:lastRenderedPageBreak/>
        <w:t>Załącznik Nr 3</w:t>
      </w:r>
      <w:r>
        <w:br/>
        <w:t>do Uchwały Nr LII/380/2023</w:t>
      </w:r>
      <w:r>
        <w:br/>
        <w:t>Rady Gminy Bądkowo</w:t>
      </w:r>
      <w:r>
        <w:br/>
        <w:t>z dnia 12 października 2023 roku</w:t>
      </w:r>
    </w:p>
    <w:p w14:paraId="730F38F2" w14:textId="77777777" w:rsidR="00254E42" w:rsidRDefault="004119A0">
      <w:pPr>
        <w:pStyle w:val="Tytu"/>
      </w:pPr>
      <w:r>
        <w:t>Zmiany w planie wydatków inwestycyjnych Gminy Bądkowo w 2023 roku</w:t>
      </w:r>
    </w:p>
    <w:tbl>
      <w:tblPr>
        <w:tblW w:w="143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790"/>
        <w:gridCol w:w="3929"/>
        <w:gridCol w:w="2126"/>
        <w:gridCol w:w="2031"/>
        <w:gridCol w:w="2769"/>
        <w:gridCol w:w="146"/>
        <w:gridCol w:w="28"/>
      </w:tblGrid>
      <w:tr w:rsidR="00BB3757" w:rsidRPr="00BB3757" w14:paraId="71D53C5E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AE3E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59D6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545D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43BB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55DD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605EE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6508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E17C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757" w:rsidRPr="00BB3757" w14:paraId="6194D5D3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79D8C3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7D7900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97A568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B1474C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08F12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6 170 029,88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17FDA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78 994,00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6B722D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6 249 023,88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CEC9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B3757" w:rsidRPr="00BB3757" w14:paraId="4A59C893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F391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1BDB72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BE48C2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F9F19F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B76BF9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335 393,96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B6148A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- 2 047,00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3EA6E1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333 346,96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012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75D9CEF9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08AF6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FE3A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981E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6E58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0FB2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EC18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- 2 047,00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12AE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17 953,00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A5B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7AC1899A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10B5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B91B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3A57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0D6C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chodnika w m. Łowiczek ( udział własny)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BEB3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CA65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- 2 047,00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57B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17 953,00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4D9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7B5DDA36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D1CD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25A53A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40705E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23BF3B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6C28A7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5 479 180,57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606FEE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67 659,00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B2A818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5 546 839,57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8820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363F9473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385C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0D3E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EBFA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913C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AC93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2 090 508,01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4DF5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67 659,00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7F94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2 158 167,01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26D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660962F9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C10A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7E7D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63CA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292E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gminnej w m. Jaranowo o dł. 299,39m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99A9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BAF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219 861,00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7603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219 861,00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3AA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4F4DD3BE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D4C9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CCD5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C87E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5DB2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Przebudowa drogi nr 160713 w m. Zieleniec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39ED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FEC8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- 138 820,00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15A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261 180,00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56BA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0A59F7D5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065F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6F5C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F837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F6A6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dróg gminnych ( udział własny gminy)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1FA4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93A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- 13 382,00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FC34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186 618,00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39DF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527C7631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555C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287FFD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60095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C2F763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9948CA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8A2D3A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F5B441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13 382,00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110591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63 382,00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715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7BEDFCBA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103E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D738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37C4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2B6E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CA8A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F715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13 382,00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D0A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63 382,00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8FD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50BBF4C2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5BF6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D7E5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127B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CB8E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Zakup oprogramowania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DC60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4E41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13 382,00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E55C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63 382,00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AC8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29FF32DB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A9A8F7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C3FA8C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6FBF80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1267E4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28803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651 097,84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CC083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6 353,00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263E2FA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657 450,84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EC0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B3757" w:rsidRPr="00BB3757" w14:paraId="1E224B7E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C3A4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B43A60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305FE0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DAD689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652E8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631 097,84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B67B9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6 353,00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B0DA9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637 450,84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11FF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0DC2864C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E1D0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B584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5156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6158D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9CBD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76 680,33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C252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6 353,00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9E75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83 033,33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A534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2ACCFC8F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D33E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F638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B68F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5B4C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Modernizacja budynków remiz ( wkład własny)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5A28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76 680,33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B1EE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6 353,00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EBF9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83 033,33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A9C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381CA861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01C208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F7D7CB4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25F064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683EE7E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611A29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141 069,65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356E2F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1 678,00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D0F25E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142 747,65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CC33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B3757" w:rsidRPr="00BB3757" w14:paraId="17D5E17B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61A3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D2803C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85516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8E455A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077972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System opieki nad dziećmi w wieku do lat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CAC587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141 069,65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08D84F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1 678,00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5F29BC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142 747,65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05BD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5776AE98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D98B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6345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0345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3732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5DCC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7 328,98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0C7C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1 678,00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E5C9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9 006,98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9D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6437042A" w14:textId="77777777" w:rsidTr="004723C8">
        <w:trPr>
          <w:gridAfter w:val="1"/>
          <w:wAfter w:w="28" w:type="dxa"/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4D69B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ECE5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FF4F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45AC" w14:textId="77777777" w:rsidR="00BB3757" w:rsidRPr="00BB3757" w:rsidRDefault="00BB3757" w:rsidP="00346C3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Fotowoltaika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 pompa ciepła (wkład własny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DEBA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7 328,98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8088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1 678,00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97B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9 006,98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AEDC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B3757" w:rsidRPr="00BB3757" w14:paraId="34BAB0AD" w14:textId="77777777" w:rsidTr="004723C8">
        <w:trPr>
          <w:trHeight w:val="109"/>
        </w:trPr>
        <w:tc>
          <w:tcPr>
            <w:tcW w:w="33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79BB9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C13B" w14:textId="77777777" w:rsidR="00BB3757" w:rsidRPr="00BB3757" w:rsidRDefault="00BB3757" w:rsidP="0034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3757" w:rsidRPr="00BB3757" w14:paraId="299C307A" w14:textId="77777777" w:rsidTr="004723C8">
        <w:trPr>
          <w:gridAfter w:val="1"/>
          <w:wAfter w:w="28" w:type="dxa"/>
          <w:trHeight w:val="342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B82F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3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CD0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12 124 813,78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3307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87 025,00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50D6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375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12 211 838,78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EB8B" w14:textId="77777777" w:rsidR="00BB3757" w:rsidRPr="00BB3757" w:rsidRDefault="00BB3757" w:rsidP="0034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14:paraId="34079ECF" w14:textId="0CABAA82" w:rsidR="00254E42" w:rsidRDefault="004119A0" w:rsidP="004723C8">
      <w:pPr>
        <w:pStyle w:val="TableAttachment"/>
      </w:pPr>
      <w:r>
        <w:lastRenderedPageBreak/>
        <w:t xml:space="preserve">Załącznik Nr </w:t>
      </w:r>
      <w:r w:rsidR="00DC7CF2">
        <w:t>4</w:t>
      </w:r>
      <w:r>
        <w:br/>
        <w:t>do Uchwały Nr LII/380/2023</w:t>
      </w:r>
      <w:r>
        <w:br/>
        <w:t>Rady Gminy Bądkowo</w:t>
      </w:r>
      <w:r>
        <w:br/>
        <w:t>z dnia 12 października 2023 roku</w:t>
      </w:r>
    </w:p>
    <w:p w14:paraId="23644AA9" w14:textId="77777777" w:rsidR="00254E42" w:rsidRDefault="004119A0">
      <w:pPr>
        <w:pStyle w:val="Tytu"/>
      </w:pPr>
      <w:r>
        <w:t>Zmiany w planie dochodów i wydatków związanych z realizacją zadań z zakresu administracji rządowej i innych zadań zleconych odrębnymi ustawami Gminy Bądkowo w 2023 roku</w:t>
      </w:r>
    </w:p>
    <w:tbl>
      <w:tblPr>
        <w:tblStyle w:val="Tabela-Prosty1"/>
        <w:tblW w:w="14683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9181"/>
        <w:gridCol w:w="1127"/>
        <w:gridCol w:w="1116"/>
        <w:gridCol w:w="1127"/>
      </w:tblGrid>
      <w:tr w:rsidR="00254E42" w14:paraId="299E2987" w14:textId="77777777">
        <w:trPr>
          <w:tblHeader/>
          <w:jc w:val="center"/>
        </w:trPr>
        <w:tc>
          <w:tcPr>
            <w:tcW w:w="14686" w:type="dxa"/>
            <w:gridSpan w:val="7"/>
            <w:shd w:val="clear" w:color="auto" w:fill="3C3F49"/>
          </w:tcPr>
          <w:p w14:paraId="5990F89B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Dochody</w:t>
            </w:r>
          </w:p>
        </w:tc>
      </w:tr>
      <w:tr w:rsidR="00254E42" w14:paraId="1C8D974B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33ABE401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6456CA89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70A4D13E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7DFC31CE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4F0F9675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240BF2A1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7967C215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54E42" w14:paraId="2FB6595A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EF1CEDE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010</w:t>
            </w:r>
          </w:p>
        </w:tc>
        <w:tc>
          <w:tcPr>
            <w:tcW w:w="567" w:type="dxa"/>
            <w:shd w:val="clear" w:color="auto" w:fill="E0E1E1"/>
          </w:tcPr>
          <w:p w14:paraId="1D9A0473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8A97589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80EE6BA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shd w:val="clear" w:color="auto" w:fill="E0E1E1"/>
          </w:tcPr>
          <w:p w14:paraId="4EB6653B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671 707,39</w:t>
            </w:r>
          </w:p>
        </w:tc>
        <w:tc>
          <w:tcPr>
            <w:tcW w:w="1134" w:type="dxa"/>
            <w:shd w:val="clear" w:color="auto" w:fill="E0E1E1"/>
          </w:tcPr>
          <w:p w14:paraId="46566558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7B7AC3CC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671 707,39</w:t>
            </w:r>
          </w:p>
        </w:tc>
      </w:tr>
      <w:tr w:rsidR="00254E42" w14:paraId="6FAFAE4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18EAF6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9ECF1B7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01095</w:t>
            </w:r>
          </w:p>
        </w:tc>
        <w:tc>
          <w:tcPr>
            <w:tcW w:w="567" w:type="dxa"/>
            <w:shd w:val="clear" w:color="auto" w:fill="F2F3F3"/>
          </w:tcPr>
          <w:p w14:paraId="7201E2C1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D64F349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34D60406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671 707,39</w:t>
            </w:r>
          </w:p>
        </w:tc>
        <w:tc>
          <w:tcPr>
            <w:tcW w:w="1134" w:type="dxa"/>
            <w:shd w:val="clear" w:color="auto" w:fill="F2F3F3"/>
          </w:tcPr>
          <w:p w14:paraId="11651F1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F677991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671 707,39</w:t>
            </w:r>
          </w:p>
        </w:tc>
      </w:tr>
      <w:tr w:rsidR="00254E42" w14:paraId="5DBC7953" w14:textId="77777777">
        <w:trPr>
          <w:jc w:val="center"/>
        </w:trPr>
        <w:tc>
          <w:tcPr>
            <w:tcW w:w="567" w:type="dxa"/>
          </w:tcPr>
          <w:p w14:paraId="41BEBF47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DBCD1A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C39263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6CD3CBEF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14438637" w14:textId="77777777" w:rsidR="00254E42" w:rsidRDefault="004119A0">
            <w:pPr>
              <w:pStyle w:val="TableCell"/>
            </w:pPr>
            <w:r>
              <w:t>671 707,39</w:t>
            </w:r>
          </w:p>
        </w:tc>
        <w:tc>
          <w:tcPr>
            <w:tcW w:w="1134" w:type="dxa"/>
          </w:tcPr>
          <w:p w14:paraId="7D809F27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A669DB1" w14:textId="77777777" w:rsidR="00254E42" w:rsidRDefault="004119A0">
            <w:pPr>
              <w:pStyle w:val="TableCell"/>
            </w:pPr>
            <w:r>
              <w:t>671 707,39</w:t>
            </w:r>
          </w:p>
        </w:tc>
      </w:tr>
      <w:tr w:rsidR="00254E42" w14:paraId="55717899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22873FD1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39A8068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E0F1519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3A958CB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32C02F33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11DF8DFF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11 000,00</w:t>
            </w:r>
          </w:p>
        </w:tc>
        <w:tc>
          <w:tcPr>
            <w:tcW w:w="1134" w:type="dxa"/>
            <w:shd w:val="clear" w:color="auto" w:fill="E0E1E1"/>
          </w:tcPr>
          <w:p w14:paraId="48573AA4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11 000,00</w:t>
            </w:r>
          </w:p>
        </w:tc>
      </w:tr>
      <w:tr w:rsidR="00254E42" w14:paraId="16E8050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D2C694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BD0F2D6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60004</w:t>
            </w:r>
          </w:p>
        </w:tc>
        <w:tc>
          <w:tcPr>
            <w:tcW w:w="567" w:type="dxa"/>
            <w:shd w:val="clear" w:color="auto" w:fill="F2F3F3"/>
          </w:tcPr>
          <w:p w14:paraId="0A00CE6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BFA9337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shd w:val="clear" w:color="auto" w:fill="F2F3F3"/>
          </w:tcPr>
          <w:p w14:paraId="36EE8A5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83EBC0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11 000,00</w:t>
            </w:r>
          </w:p>
        </w:tc>
        <w:tc>
          <w:tcPr>
            <w:tcW w:w="1134" w:type="dxa"/>
            <w:shd w:val="clear" w:color="auto" w:fill="F2F3F3"/>
          </w:tcPr>
          <w:p w14:paraId="19C0DCE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11 000,00</w:t>
            </w:r>
          </w:p>
        </w:tc>
      </w:tr>
      <w:tr w:rsidR="00254E42" w14:paraId="0B19EE5D" w14:textId="77777777">
        <w:trPr>
          <w:jc w:val="center"/>
        </w:trPr>
        <w:tc>
          <w:tcPr>
            <w:tcW w:w="567" w:type="dxa"/>
          </w:tcPr>
          <w:p w14:paraId="5E14C4D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D03EE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09F2BF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2DB24029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A543645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BB2B294" w14:textId="77777777" w:rsidR="00254E42" w:rsidRDefault="004119A0">
            <w:pPr>
              <w:pStyle w:val="TableCell"/>
            </w:pPr>
            <w:r>
              <w:t>11 000,00</w:t>
            </w:r>
          </w:p>
        </w:tc>
        <w:tc>
          <w:tcPr>
            <w:tcW w:w="1134" w:type="dxa"/>
          </w:tcPr>
          <w:p w14:paraId="1179DCD7" w14:textId="77777777" w:rsidR="00254E42" w:rsidRDefault="004119A0">
            <w:pPr>
              <w:pStyle w:val="TableCell"/>
            </w:pPr>
            <w:r>
              <w:t>11 000,00</w:t>
            </w:r>
          </w:p>
        </w:tc>
      </w:tr>
      <w:tr w:rsidR="00254E42" w14:paraId="6BB53693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CDA197B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5610909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489173A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A4CE264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6295D365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67 940,91</w:t>
            </w:r>
          </w:p>
        </w:tc>
        <w:tc>
          <w:tcPr>
            <w:tcW w:w="1134" w:type="dxa"/>
            <w:shd w:val="clear" w:color="auto" w:fill="E0E1E1"/>
          </w:tcPr>
          <w:p w14:paraId="28DBA4F5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0D5407A0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67 940,91</w:t>
            </w:r>
          </w:p>
        </w:tc>
      </w:tr>
      <w:tr w:rsidR="00254E42" w14:paraId="4F97D0E3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1FBA11C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D6084D0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0AD4110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049D2D5B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1CE1B54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67 940,91</w:t>
            </w:r>
          </w:p>
        </w:tc>
        <w:tc>
          <w:tcPr>
            <w:tcW w:w="1134" w:type="dxa"/>
            <w:shd w:val="clear" w:color="auto" w:fill="F2F3F3"/>
          </w:tcPr>
          <w:p w14:paraId="19F5427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1045E0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67 940,91</w:t>
            </w:r>
          </w:p>
        </w:tc>
      </w:tr>
      <w:tr w:rsidR="00254E42" w14:paraId="2E1E2F81" w14:textId="77777777">
        <w:trPr>
          <w:jc w:val="center"/>
        </w:trPr>
        <w:tc>
          <w:tcPr>
            <w:tcW w:w="567" w:type="dxa"/>
          </w:tcPr>
          <w:p w14:paraId="0E358409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17128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E2DB269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2A222DED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7C48B762" w14:textId="77777777" w:rsidR="00254E42" w:rsidRDefault="004119A0">
            <w:pPr>
              <w:pStyle w:val="TableCell"/>
            </w:pPr>
            <w:r>
              <w:t>67 940,91</w:t>
            </w:r>
          </w:p>
        </w:tc>
        <w:tc>
          <w:tcPr>
            <w:tcW w:w="1134" w:type="dxa"/>
          </w:tcPr>
          <w:p w14:paraId="0CB02616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CB1DAA7" w14:textId="77777777" w:rsidR="00254E42" w:rsidRDefault="004119A0">
            <w:pPr>
              <w:pStyle w:val="TableCell"/>
            </w:pPr>
            <w:r>
              <w:t>67 940,91</w:t>
            </w:r>
          </w:p>
        </w:tc>
      </w:tr>
      <w:tr w:rsidR="00254E42" w14:paraId="50337BF1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571144D9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4C8B22A1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0BC669D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6B94CA2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2DBDB426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26 773,00</w:t>
            </w:r>
          </w:p>
        </w:tc>
        <w:tc>
          <w:tcPr>
            <w:tcW w:w="1134" w:type="dxa"/>
            <w:shd w:val="clear" w:color="auto" w:fill="E0E1E1"/>
          </w:tcPr>
          <w:p w14:paraId="61B4F2B7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75D0394F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26 773,00</w:t>
            </w:r>
          </w:p>
        </w:tc>
      </w:tr>
      <w:tr w:rsidR="00254E42" w14:paraId="3126606F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226AA49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05F9547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6DEE87B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2D8E619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06002FE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1 050,00</w:t>
            </w:r>
          </w:p>
        </w:tc>
        <w:tc>
          <w:tcPr>
            <w:tcW w:w="1134" w:type="dxa"/>
            <w:shd w:val="clear" w:color="auto" w:fill="F2F3F3"/>
          </w:tcPr>
          <w:p w14:paraId="503AEDF6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FC7DAE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1 050,00</w:t>
            </w:r>
          </w:p>
        </w:tc>
      </w:tr>
      <w:tr w:rsidR="00254E42" w14:paraId="702C5B75" w14:textId="77777777">
        <w:trPr>
          <w:jc w:val="center"/>
        </w:trPr>
        <w:tc>
          <w:tcPr>
            <w:tcW w:w="567" w:type="dxa"/>
          </w:tcPr>
          <w:p w14:paraId="284E4DE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10618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27954A1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53B051E5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E429AE1" w14:textId="77777777" w:rsidR="00254E42" w:rsidRDefault="004119A0">
            <w:pPr>
              <w:pStyle w:val="TableCell"/>
            </w:pPr>
            <w:r>
              <w:t>1 050,00</w:t>
            </w:r>
          </w:p>
        </w:tc>
        <w:tc>
          <w:tcPr>
            <w:tcW w:w="1134" w:type="dxa"/>
          </w:tcPr>
          <w:p w14:paraId="4C3C77AA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6C78B00" w14:textId="77777777" w:rsidR="00254E42" w:rsidRDefault="004119A0">
            <w:pPr>
              <w:pStyle w:val="TableCell"/>
            </w:pPr>
            <w:r>
              <w:t>1 050,00</w:t>
            </w:r>
          </w:p>
        </w:tc>
      </w:tr>
      <w:tr w:rsidR="00254E42" w14:paraId="68D179A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0BD9D4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54682EE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75108</w:t>
            </w:r>
          </w:p>
        </w:tc>
        <w:tc>
          <w:tcPr>
            <w:tcW w:w="567" w:type="dxa"/>
            <w:shd w:val="clear" w:color="auto" w:fill="F2F3F3"/>
          </w:tcPr>
          <w:p w14:paraId="6D19C6D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0EE12E8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shd w:val="clear" w:color="auto" w:fill="F2F3F3"/>
          </w:tcPr>
          <w:p w14:paraId="1857F7D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22 208,00</w:t>
            </w:r>
          </w:p>
        </w:tc>
        <w:tc>
          <w:tcPr>
            <w:tcW w:w="1134" w:type="dxa"/>
            <w:shd w:val="clear" w:color="auto" w:fill="F2F3F3"/>
          </w:tcPr>
          <w:p w14:paraId="01CCD239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9A98EA1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22 208,00</w:t>
            </w:r>
          </w:p>
        </w:tc>
      </w:tr>
      <w:tr w:rsidR="00254E42" w14:paraId="32ACABC6" w14:textId="77777777">
        <w:trPr>
          <w:jc w:val="center"/>
        </w:trPr>
        <w:tc>
          <w:tcPr>
            <w:tcW w:w="567" w:type="dxa"/>
          </w:tcPr>
          <w:p w14:paraId="4733D66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AB4064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760BC3C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352234B8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7C4D5866" w14:textId="77777777" w:rsidR="00254E42" w:rsidRDefault="004119A0">
            <w:pPr>
              <w:pStyle w:val="TableCell"/>
            </w:pPr>
            <w:r>
              <w:t>22 208,00</w:t>
            </w:r>
          </w:p>
        </w:tc>
        <w:tc>
          <w:tcPr>
            <w:tcW w:w="1134" w:type="dxa"/>
          </w:tcPr>
          <w:p w14:paraId="3E452DED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EFFB416" w14:textId="77777777" w:rsidR="00254E42" w:rsidRDefault="004119A0">
            <w:pPr>
              <w:pStyle w:val="TableCell"/>
            </w:pPr>
            <w:r>
              <w:t>22 208,00</w:t>
            </w:r>
          </w:p>
        </w:tc>
      </w:tr>
      <w:tr w:rsidR="00254E42" w14:paraId="3348CDE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546A778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2936696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75109</w:t>
            </w:r>
          </w:p>
        </w:tc>
        <w:tc>
          <w:tcPr>
            <w:tcW w:w="567" w:type="dxa"/>
            <w:shd w:val="clear" w:color="auto" w:fill="F2F3F3"/>
          </w:tcPr>
          <w:p w14:paraId="0BD3409E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262A2BF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134" w:type="dxa"/>
            <w:shd w:val="clear" w:color="auto" w:fill="F2F3F3"/>
          </w:tcPr>
          <w:p w14:paraId="5D0A5FD0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3 250,00</w:t>
            </w:r>
          </w:p>
        </w:tc>
        <w:tc>
          <w:tcPr>
            <w:tcW w:w="1134" w:type="dxa"/>
            <w:shd w:val="clear" w:color="auto" w:fill="F2F3F3"/>
          </w:tcPr>
          <w:p w14:paraId="720A9403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1ADD350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3 250,00</w:t>
            </w:r>
          </w:p>
        </w:tc>
      </w:tr>
      <w:tr w:rsidR="00254E42" w14:paraId="150ACBD6" w14:textId="77777777">
        <w:trPr>
          <w:jc w:val="center"/>
        </w:trPr>
        <w:tc>
          <w:tcPr>
            <w:tcW w:w="567" w:type="dxa"/>
          </w:tcPr>
          <w:p w14:paraId="0B0ECCEA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D7EBDF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80B30F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5B62399D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2491CD7" w14:textId="77777777" w:rsidR="00254E42" w:rsidRDefault="004119A0">
            <w:pPr>
              <w:pStyle w:val="TableCell"/>
            </w:pPr>
            <w:r>
              <w:t>3 250,00</w:t>
            </w:r>
          </w:p>
        </w:tc>
        <w:tc>
          <w:tcPr>
            <w:tcW w:w="1134" w:type="dxa"/>
          </w:tcPr>
          <w:p w14:paraId="29E45805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8119195" w14:textId="77777777" w:rsidR="00254E42" w:rsidRDefault="004119A0">
            <w:pPr>
              <w:pStyle w:val="TableCell"/>
            </w:pPr>
            <w:r>
              <w:t>3 250,00</w:t>
            </w:r>
          </w:p>
        </w:tc>
      </w:tr>
      <w:tr w:rsidR="00254E42" w14:paraId="418D471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A3A87E3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27C03AF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75110</w:t>
            </w:r>
          </w:p>
        </w:tc>
        <w:tc>
          <w:tcPr>
            <w:tcW w:w="567" w:type="dxa"/>
            <w:shd w:val="clear" w:color="auto" w:fill="F2F3F3"/>
          </w:tcPr>
          <w:p w14:paraId="3AA5F97C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0C60EAA2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Referenda ogólnokrajowe i konstytucyjne</w:t>
            </w:r>
          </w:p>
        </w:tc>
        <w:tc>
          <w:tcPr>
            <w:tcW w:w="1134" w:type="dxa"/>
            <w:shd w:val="clear" w:color="auto" w:fill="F2F3F3"/>
          </w:tcPr>
          <w:p w14:paraId="7D16017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  <w:tc>
          <w:tcPr>
            <w:tcW w:w="1134" w:type="dxa"/>
            <w:shd w:val="clear" w:color="auto" w:fill="F2F3F3"/>
          </w:tcPr>
          <w:p w14:paraId="50444B43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708395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</w:tr>
      <w:tr w:rsidR="00254E42" w14:paraId="7231DF43" w14:textId="77777777">
        <w:trPr>
          <w:jc w:val="center"/>
        </w:trPr>
        <w:tc>
          <w:tcPr>
            <w:tcW w:w="567" w:type="dxa"/>
          </w:tcPr>
          <w:p w14:paraId="63ED91A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F8978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D98E79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073BAAE7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1718059C" w14:textId="77777777" w:rsidR="00254E42" w:rsidRDefault="004119A0">
            <w:pPr>
              <w:pStyle w:val="TableCell"/>
            </w:pPr>
            <w:r>
              <w:t>265,00</w:t>
            </w:r>
          </w:p>
        </w:tc>
        <w:tc>
          <w:tcPr>
            <w:tcW w:w="1134" w:type="dxa"/>
          </w:tcPr>
          <w:p w14:paraId="0F9BF32A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CCC3C4A" w14:textId="77777777" w:rsidR="00254E42" w:rsidRDefault="004119A0">
            <w:pPr>
              <w:pStyle w:val="TableCell"/>
            </w:pPr>
            <w:r>
              <w:t>265,00</w:t>
            </w:r>
          </w:p>
        </w:tc>
      </w:tr>
      <w:tr w:rsidR="00254E42" w14:paraId="5CA460A1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E4EFB42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3709FECD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580C0A3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076AEF9B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2C76BE3D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37 834,70</w:t>
            </w:r>
          </w:p>
        </w:tc>
        <w:tc>
          <w:tcPr>
            <w:tcW w:w="1134" w:type="dxa"/>
            <w:shd w:val="clear" w:color="auto" w:fill="E0E1E1"/>
          </w:tcPr>
          <w:p w14:paraId="626CF516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562,44</w:t>
            </w:r>
          </w:p>
        </w:tc>
        <w:tc>
          <w:tcPr>
            <w:tcW w:w="1134" w:type="dxa"/>
            <w:shd w:val="clear" w:color="auto" w:fill="E0E1E1"/>
          </w:tcPr>
          <w:p w14:paraId="09033F69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38 397,14</w:t>
            </w:r>
          </w:p>
        </w:tc>
      </w:tr>
      <w:tr w:rsidR="00254E42" w14:paraId="23D45F0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91BF740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0E92845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80153</w:t>
            </w:r>
          </w:p>
        </w:tc>
        <w:tc>
          <w:tcPr>
            <w:tcW w:w="567" w:type="dxa"/>
            <w:shd w:val="clear" w:color="auto" w:fill="F2F3F3"/>
          </w:tcPr>
          <w:p w14:paraId="7BBAA69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2970D82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34" w:type="dxa"/>
            <w:shd w:val="clear" w:color="auto" w:fill="F2F3F3"/>
          </w:tcPr>
          <w:p w14:paraId="37EE15D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37 834,70</w:t>
            </w:r>
          </w:p>
        </w:tc>
        <w:tc>
          <w:tcPr>
            <w:tcW w:w="1134" w:type="dxa"/>
            <w:shd w:val="clear" w:color="auto" w:fill="F2F3F3"/>
          </w:tcPr>
          <w:p w14:paraId="43C96666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562,44</w:t>
            </w:r>
          </w:p>
        </w:tc>
        <w:tc>
          <w:tcPr>
            <w:tcW w:w="1134" w:type="dxa"/>
            <w:shd w:val="clear" w:color="auto" w:fill="F2F3F3"/>
          </w:tcPr>
          <w:p w14:paraId="206A29DA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38 397,14</w:t>
            </w:r>
          </w:p>
        </w:tc>
      </w:tr>
      <w:tr w:rsidR="00254E42" w14:paraId="26E217CE" w14:textId="77777777">
        <w:trPr>
          <w:jc w:val="center"/>
        </w:trPr>
        <w:tc>
          <w:tcPr>
            <w:tcW w:w="567" w:type="dxa"/>
          </w:tcPr>
          <w:p w14:paraId="254E1FF4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12CA50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C347F8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26ACD3CE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F465017" w14:textId="77777777" w:rsidR="00254E42" w:rsidRDefault="004119A0">
            <w:pPr>
              <w:pStyle w:val="TableCell"/>
            </w:pPr>
            <w:r>
              <w:t>37 834,70</w:t>
            </w:r>
          </w:p>
        </w:tc>
        <w:tc>
          <w:tcPr>
            <w:tcW w:w="1134" w:type="dxa"/>
          </w:tcPr>
          <w:p w14:paraId="577B5C6B" w14:textId="77777777" w:rsidR="00254E42" w:rsidRDefault="004119A0">
            <w:pPr>
              <w:pStyle w:val="TableCell"/>
            </w:pPr>
            <w:r>
              <w:t>562,44</w:t>
            </w:r>
          </w:p>
        </w:tc>
        <w:tc>
          <w:tcPr>
            <w:tcW w:w="1134" w:type="dxa"/>
          </w:tcPr>
          <w:p w14:paraId="32955B73" w14:textId="77777777" w:rsidR="00254E42" w:rsidRDefault="004119A0">
            <w:pPr>
              <w:pStyle w:val="TableCell"/>
            </w:pPr>
            <w:r>
              <w:t>38 397,14</w:t>
            </w:r>
          </w:p>
        </w:tc>
      </w:tr>
      <w:tr w:rsidR="00254E42" w14:paraId="48099C70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AB8092F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114537A1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773D00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0FFE998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14B13248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374 699,00</w:t>
            </w:r>
          </w:p>
        </w:tc>
        <w:tc>
          <w:tcPr>
            <w:tcW w:w="1134" w:type="dxa"/>
            <w:shd w:val="clear" w:color="auto" w:fill="E0E1E1"/>
          </w:tcPr>
          <w:p w14:paraId="6CE2A143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4D516E84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374 699,00</w:t>
            </w:r>
          </w:p>
        </w:tc>
      </w:tr>
      <w:tr w:rsidR="00254E42" w14:paraId="15392AB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3C3506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6F03F7B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29C03723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E10114E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5974C423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5 199,00</w:t>
            </w:r>
          </w:p>
        </w:tc>
        <w:tc>
          <w:tcPr>
            <w:tcW w:w="1134" w:type="dxa"/>
            <w:shd w:val="clear" w:color="auto" w:fill="F2F3F3"/>
          </w:tcPr>
          <w:p w14:paraId="6F9554A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4EDD274A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5 199,00</w:t>
            </w:r>
          </w:p>
        </w:tc>
      </w:tr>
      <w:tr w:rsidR="00254E42" w14:paraId="0C8A238B" w14:textId="77777777">
        <w:trPr>
          <w:jc w:val="center"/>
        </w:trPr>
        <w:tc>
          <w:tcPr>
            <w:tcW w:w="567" w:type="dxa"/>
          </w:tcPr>
          <w:p w14:paraId="4D28400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2CA04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70CF6C3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4763A188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5438C0A3" w14:textId="77777777" w:rsidR="00254E42" w:rsidRDefault="004119A0">
            <w:pPr>
              <w:pStyle w:val="TableCell"/>
            </w:pPr>
            <w:r>
              <w:t>5 199,00</w:t>
            </w:r>
          </w:p>
        </w:tc>
        <w:tc>
          <w:tcPr>
            <w:tcW w:w="1134" w:type="dxa"/>
          </w:tcPr>
          <w:p w14:paraId="20430C14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7330D18" w14:textId="77777777" w:rsidR="00254E42" w:rsidRDefault="004119A0">
            <w:pPr>
              <w:pStyle w:val="TableCell"/>
            </w:pPr>
            <w:r>
              <w:t>5 199,00</w:t>
            </w:r>
          </w:p>
        </w:tc>
      </w:tr>
      <w:tr w:rsidR="00254E42" w14:paraId="2C93C4FE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A824C7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3BC10D9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14:paraId="40DF47B3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0CE62F6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14:paraId="18B75568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369 500,00</w:t>
            </w:r>
          </w:p>
        </w:tc>
        <w:tc>
          <w:tcPr>
            <w:tcW w:w="1134" w:type="dxa"/>
            <w:shd w:val="clear" w:color="auto" w:fill="F2F3F3"/>
          </w:tcPr>
          <w:p w14:paraId="4C5428A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53A99A5D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369 500,00</w:t>
            </w:r>
          </w:p>
        </w:tc>
      </w:tr>
      <w:tr w:rsidR="00254E42" w14:paraId="0B8562AC" w14:textId="77777777">
        <w:trPr>
          <w:jc w:val="center"/>
        </w:trPr>
        <w:tc>
          <w:tcPr>
            <w:tcW w:w="567" w:type="dxa"/>
          </w:tcPr>
          <w:p w14:paraId="3BF90AA2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19B1D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C80F12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75F70572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098D370" w14:textId="77777777" w:rsidR="00254E42" w:rsidRDefault="004119A0">
            <w:pPr>
              <w:pStyle w:val="TableCell"/>
            </w:pPr>
            <w:r>
              <w:t>369 500,00</w:t>
            </w:r>
          </w:p>
        </w:tc>
        <w:tc>
          <w:tcPr>
            <w:tcW w:w="1134" w:type="dxa"/>
          </w:tcPr>
          <w:p w14:paraId="21F42E41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F9F40CA" w14:textId="77777777" w:rsidR="00254E42" w:rsidRDefault="004119A0">
            <w:pPr>
              <w:pStyle w:val="TableCell"/>
            </w:pPr>
            <w:r>
              <w:t>369 500,00</w:t>
            </w:r>
          </w:p>
        </w:tc>
      </w:tr>
      <w:tr w:rsidR="00254E42" w14:paraId="56370668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727196F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52076C99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1DE090B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E0DAE35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2DE0FE79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1 796 471,00</w:t>
            </w:r>
          </w:p>
        </w:tc>
        <w:tc>
          <w:tcPr>
            <w:tcW w:w="1134" w:type="dxa"/>
            <w:shd w:val="clear" w:color="auto" w:fill="E0E1E1"/>
          </w:tcPr>
          <w:p w14:paraId="2B8F42EC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32071ED8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1 796 471,00</w:t>
            </w:r>
          </w:p>
        </w:tc>
      </w:tr>
      <w:tr w:rsidR="00254E42" w14:paraId="6D9CF9F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7FD97A1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6AEB8C7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27F39A7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779778F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19EC88D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1 773 138,00</w:t>
            </w:r>
          </w:p>
        </w:tc>
        <w:tc>
          <w:tcPr>
            <w:tcW w:w="1134" w:type="dxa"/>
            <w:shd w:val="clear" w:color="auto" w:fill="F2F3F3"/>
          </w:tcPr>
          <w:p w14:paraId="224B269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813E09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1 773 138,00</w:t>
            </w:r>
          </w:p>
        </w:tc>
      </w:tr>
      <w:tr w:rsidR="00254E42" w14:paraId="52C3F31D" w14:textId="77777777">
        <w:trPr>
          <w:jc w:val="center"/>
        </w:trPr>
        <w:tc>
          <w:tcPr>
            <w:tcW w:w="567" w:type="dxa"/>
          </w:tcPr>
          <w:p w14:paraId="3A2E808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048D7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B2BA7C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75A8F4BF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6DC22B16" w14:textId="77777777" w:rsidR="00254E42" w:rsidRDefault="004119A0">
            <w:pPr>
              <w:pStyle w:val="TableCell"/>
            </w:pPr>
            <w:r>
              <w:t>1 773 138,00</w:t>
            </w:r>
          </w:p>
        </w:tc>
        <w:tc>
          <w:tcPr>
            <w:tcW w:w="1134" w:type="dxa"/>
          </w:tcPr>
          <w:p w14:paraId="4CFBD3D1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3F9D742" w14:textId="77777777" w:rsidR="00254E42" w:rsidRDefault="004119A0">
            <w:pPr>
              <w:pStyle w:val="TableCell"/>
            </w:pPr>
            <w:r>
              <w:t>1 773 138,00</w:t>
            </w:r>
          </w:p>
        </w:tc>
      </w:tr>
      <w:tr w:rsidR="00254E42" w14:paraId="6DEEBC1E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2528E5B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42C0555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57D58AA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6345353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106D7544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1 133,00</w:t>
            </w:r>
          </w:p>
        </w:tc>
        <w:tc>
          <w:tcPr>
            <w:tcW w:w="1134" w:type="dxa"/>
            <w:shd w:val="clear" w:color="auto" w:fill="F2F3F3"/>
          </w:tcPr>
          <w:p w14:paraId="52386A93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595D5E12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1 133,00</w:t>
            </w:r>
          </w:p>
        </w:tc>
      </w:tr>
      <w:tr w:rsidR="00254E42" w14:paraId="61F6C00D" w14:textId="77777777">
        <w:trPr>
          <w:jc w:val="center"/>
        </w:trPr>
        <w:tc>
          <w:tcPr>
            <w:tcW w:w="567" w:type="dxa"/>
          </w:tcPr>
          <w:p w14:paraId="7AB3B418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B10FDD2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E639EE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5C4934BA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7F78B888" w14:textId="77777777" w:rsidR="00254E42" w:rsidRDefault="004119A0">
            <w:pPr>
              <w:pStyle w:val="TableCell"/>
            </w:pPr>
            <w:r>
              <w:t>1 133,00</w:t>
            </w:r>
          </w:p>
        </w:tc>
        <w:tc>
          <w:tcPr>
            <w:tcW w:w="1134" w:type="dxa"/>
          </w:tcPr>
          <w:p w14:paraId="554C2800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5A765BC" w14:textId="77777777" w:rsidR="00254E42" w:rsidRDefault="004119A0">
            <w:pPr>
              <w:pStyle w:val="TableCell"/>
            </w:pPr>
            <w:r>
              <w:t>1 133,00</w:t>
            </w:r>
          </w:p>
        </w:tc>
      </w:tr>
      <w:tr w:rsidR="00254E42" w14:paraId="76B422BE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2329BF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A976757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1D646F6A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1130442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41972E2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22 200,00</w:t>
            </w:r>
          </w:p>
        </w:tc>
        <w:tc>
          <w:tcPr>
            <w:tcW w:w="1134" w:type="dxa"/>
            <w:shd w:val="clear" w:color="auto" w:fill="F2F3F3"/>
          </w:tcPr>
          <w:p w14:paraId="5FD216E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19C6B25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22 200,00</w:t>
            </w:r>
          </w:p>
        </w:tc>
      </w:tr>
      <w:tr w:rsidR="00254E42" w14:paraId="21636C3B" w14:textId="77777777">
        <w:trPr>
          <w:jc w:val="center"/>
        </w:trPr>
        <w:tc>
          <w:tcPr>
            <w:tcW w:w="567" w:type="dxa"/>
          </w:tcPr>
          <w:p w14:paraId="77A5D83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065C13A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AB2ADE7" w14:textId="77777777" w:rsidR="00254E42" w:rsidRDefault="004119A0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43C65CF8" w14:textId="77777777" w:rsidR="00254E42" w:rsidRDefault="004119A0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2BE97F12" w14:textId="77777777" w:rsidR="00254E42" w:rsidRDefault="004119A0">
            <w:pPr>
              <w:pStyle w:val="TableCell"/>
            </w:pPr>
            <w:r>
              <w:t>22 200,00</w:t>
            </w:r>
          </w:p>
        </w:tc>
        <w:tc>
          <w:tcPr>
            <w:tcW w:w="1134" w:type="dxa"/>
          </w:tcPr>
          <w:p w14:paraId="37BC9B60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9A17070" w14:textId="77777777" w:rsidR="00254E42" w:rsidRDefault="004119A0">
            <w:pPr>
              <w:pStyle w:val="TableCell"/>
            </w:pPr>
            <w:r>
              <w:t>22 200,00</w:t>
            </w:r>
          </w:p>
        </w:tc>
      </w:tr>
      <w:tr w:rsidR="00254E42" w14:paraId="16B024E6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7E3BCA5A" w14:textId="77777777" w:rsidR="00254E42" w:rsidRDefault="004119A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56CEE45E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2 975 426,00</w:t>
            </w:r>
          </w:p>
        </w:tc>
        <w:tc>
          <w:tcPr>
            <w:tcW w:w="1134" w:type="dxa"/>
          </w:tcPr>
          <w:p w14:paraId="5A1BC5C9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11 562,44</w:t>
            </w:r>
          </w:p>
        </w:tc>
        <w:tc>
          <w:tcPr>
            <w:tcW w:w="1134" w:type="dxa"/>
          </w:tcPr>
          <w:p w14:paraId="767F8F7A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2 986 988,44</w:t>
            </w:r>
          </w:p>
        </w:tc>
      </w:tr>
    </w:tbl>
    <w:p w14:paraId="7E843C7B" w14:textId="77777777" w:rsidR="00254E42" w:rsidRDefault="00254E42">
      <w:pPr>
        <w:pStyle w:val="Tytu"/>
      </w:pPr>
    </w:p>
    <w:tbl>
      <w:tblPr>
        <w:tblStyle w:val="Tabela-Prosty1"/>
        <w:tblW w:w="14683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9181"/>
        <w:gridCol w:w="1127"/>
        <w:gridCol w:w="1116"/>
        <w:gridCol w:w="1127"/>
      </w:tblGrid>
      <w:tr w:rsidR="00254E42" w14:paraId="57D0E1DF" w14:textId="77777777">
        <w:trPr>
          <w:tblHeader/>
          <w:jc w:val="center"/>
        </w:trPr>
        <w:tc>
          <w:tcPr>
            <w:tcW w:w="14686" w:type="dxa"/>
            <w:gridSpan w:val="7"/>
            <w:shd w:val="clear" w:color="auto" w:fill="3C3F49"/>
          </w:tcPr>
          <w:p w14:paraId="32112BFA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Wydatki</w:t>
            </w:r>
          </w:p>
        </w:tc>
      </w:tr>
      <w:tr w:rsidR="00254E42" w14:paraId="38A3EAE9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03760FDE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634B61AE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5DEF4C97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405A2AC7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5E27D9AD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39D6A354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7A44B36A" w14:textId="77777777" w:rsidR="00254E42" w:rsidRDefault="004119A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54E42" w14:paraId="75765992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0377BACC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010</w:t>
            </w:r>
          </w:p>
        </w:tc>
        <w:tc>
          <w:tcPr>
            <w:tcW w:w="567" w:type="dxa"/>
            <w:shd w:val="clear" w:color="auto" w:fill="E0E1E1"/>
          </w:tcPr>
          <w:p w14:paraId="2345E8E5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C04694A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0481C64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shd w:val="clear" w:color="auto" w:fill="E0E1E1"/>
          </w:tcPr>
          <w:p w14:paraId="4976005E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671 707,39</w:t>
            </w:r>
          </w:p>
        </w:tc>
        <w:tc>
          <w:tcPr>
            <w:tcW w:w="1134" w:type="dxa"/>
            <w:shd w:val="clear" w:color="auto" w:fill="E0E1E1"/>
          </w:tcPr>
          <w:p w14:paraId="4EF90065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41911243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671 707,39</w:t>
            </w:r>
          </w:p>
        </w:tc>
      </w:tr>
      <w:tr w:rsidR="00254E42" w14:paraId="69C4C51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8572FF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3D74523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01095</w:t>
            </w:r>
          </w:p>
        </w:tc>
        <w:tc>
          <w:tcPr>
            <w:tcW w:w="567" w:type="dxa"/>
            <w:shd w:val="clear" w:color="auto" w:fill="F2F3F3"/>
          </w:tcPr>
          <w:p w14:paraId="14840A9D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897D3AC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63A02E8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671 707,39</w:t>
            </w:r>
          </w:p>
        </w:tc>
        <w:tc>
          <w:tcPr>
            <w:tcW w:w="1134" w:type="dxa"/>
            <w:shd w:val="clear" w:color="auto" w:fill="F2F3F3"/>
          </w:tcPr>
          <w:p w14:paraId="132597A2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436EA3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671 707,39</w:t>
            </w:r>
          </w:p>
        </w:tc>
      </w:tr>
      <w:tr w:rsidR="00254E42" w14:paraId="5DB63754" w14:textId="77777777">
        <w:trPr>
          <w:jc w:val="center"/>
        </w:trPr>
        <w:tc>
          <w:tcPr>
            <w:tcW w:w="567" w:type="dxa"/>
          </w:tcPr>
          <w:p w14:paraId="3CCA775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506ED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EB7FC3A" w14:textId="77777777" w:rsidR="00254E42" w:rsidRDefault="004119A0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9638" w:type="dxa"/>
          </w:tcPr>
          <w:p w14:paraId="63540EAA" w14:textId="77777777" w:rsidR="00254E42" w:rsidRDefault="004119A0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2AC3888B" w14:textId="77777777" w:rsidR="00254E42" w:rsidRDefault="004119A0">
            <w:pPr>
              <w:pStyle w:val="TableCell"/>
            </w:pPr>
            <w:r>
              <w:t>3 750,00</w:t>
            </w:r>
          </w:p>
        </w:tc>
        <w:tc>
          <w:tcPr>
            <w:tcW w:w="1134" w:type="dxa"/>
          </w:tcPr>
          <w:p w14:paraId="2A5A0ED8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BF83FD8" w14:textId="77777777" w:rsidR="00254E42" w:rsidRDefault="004119A0">
            <w:pPr>
              <w:pStyle w:val="TableCell"/>
            </w:pPr>
            <w:r>
              <w:t>3 750,00</w:t>
            </w:r>
          </w:p>
        </w:tc>
      </w:tr>
      <w:tr w:rsidR="00254E42" w14:paraId="2F17A1B3" w14:textId="77777777">
        <w:trPr>
          <w:jc w:val="center"/>
        </w:trPr>
        <w:tc>
          <w:tcPr>
            <w:tcW w:w="567" w:type="dxa"/>
          </w:tcPr>
          <w:p w14:paraId="3275870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C90402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7ABA7FA" w14:textId="77777777" w:rsidR="00254E42" w:rsidRDefault="004119A0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0F580734" w14:textId="77777777" w:rsidR="00254E42" w:rsidRDefault="004119A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3F19003A" w14:textId="77777777" w:rsidR="00254E42" w:rsidRDefault="004119A0">
            <w:pPr>
              <w:pStyle w:val="TableCell"/>
            </w:pPr>
            <w:r>
              <w:t>641,25</w:t>
            </w:r>
          </w:p>
        </w:tc>
        <w:tc>
          <w:tcPr>
            <w:tcW w:w="1134" w:type="dxa"/>
          </w:tcPr>
          <w:p w14:paraId="3D2A7C99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1FAD705" w14:textId="77777777" w:rsidR="00254E42" w:rsidRDefault="004119A0">
            <w:pPr>
              <w:pStyle w:val="TableCell"/>
            </w:pPr>
            <w:r>
              <w:t>641,25</w:t>
            </w:r>
          </w:p>
        </w:tc>
      </w:tr>
      <w:tr w:rsidR="00254E42" w14:paraId="1EFA073B" w14:textId="77777777">
        <w:trPr>
          <w:jc w:val="center"/>
        </w:trPr>
        <w:tc>
          <w:tcPr>
            <w:tcW w:w="567" w:type="dxa"/>
          </w:tcPr>
          <w:p w14:paraId="38A3236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592C67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AD3BF95" w14:textId="77777777" w:rsidR="00254E42" w:rsidRDefault="004119A0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9638" w:type="dxa"/>
          </w:tcPr>
          <w:p w14:paraId="38698B80" w14:textId="77777777" w:rsidR="00254E42" w:rsidRDefault="004119A0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44197535" w14:textId="77777777" w:rsidR="00254E42" w:rsidRDefault="004119A0">
            <w:pPr>
              <w:pStyle w:val="TableCell"/>
            </w:pPr>
            <w:r>
              <w:t>39,20</w:t>
            </w:r>
          </w:p>
        </w:tc>
        <w:tc>
          <w:tcPr>
            <w:tcW w:w="1134" w:type="dxa"/>
          </w:tcPr>
          <w:p w14:paraId="1FB24594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523F1A5" w14:textId="77777777" w:rsidR="00254E42" w:rsidRDefault="004119A0">
            <w:pPr>
              <w:pStyle w:val="TableCell"/>
            </w:pPr>
            <w:r>
              <w:t>39,20</w:t>
            </w:r>
          </w:p>
        </w:tc>
      </w:tr>
      <w:tr w:rsidR="00254E42" w14:paraId="0D12730A" w14:textId="77777777">
        <w:trPr>
          <w:jc w:val="center"/>
        </w:trPr>
        <w:tc>
          <w:tcPr>
            <w:tcW w:w="567" w:type="dxa"/>
          </w:tcPr>
          <w:p w14:paraId="78F4366D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BD8E53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DD4A5D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767AA926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5AB80F10" w14:textId="77777777" w:rsidR="00254E42" w:rsidRDefault="004119A0">
            <w:pPr>
              <w:pStyle w:val="TableCell"/>
            </w:pPr>
            <w:r>
              <w:t>5 116,63</w:t>
            </w:r>
          </w:p>
        </w:tc>
        <w:tc>
          <w:tcPr>
            <w:tcW w:w="1134" w:type="dxa"/>
          </w:tcPr>
          <w:p w14:paraId="6226C72E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4B41EE9" w14:textId="77777777" w:rsidR="00254E42" w:rsidRDefault="004119A0">
            <w:pPr>
              <w:pStyle w:val="TableCell"/>
            </w:pPr>
            <w:r>
              <w:t>5 116,63</w:t>
            </w:r>
          </w:p>
        </w:tc>
      </w:tr>
      <w:tr w:rsidR="00254E42" w14:paraId="4680AA38" w14:textId="77777777">
        <w:trPr>
          <w:jc w:val="center"/>
        </w:trPr>
        <w:tc>
          <w:tcPr>
            <w:tcW w:w="567" w:type="dxa"/>
          </w:tcPr>
          <w:p w14:paraId="17D4086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53DD2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85799F9" w14:textId="77777777" w:rsidR="00254E42" w:rsidRDefault="004119A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53BAD4E0" w14:textId="77777777" w:rsidR="00254E42" w:rsidRDefault="004119A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4185731C" w14:textId="77777777" w:rsidR="00254E42" w:rsidRDefault="004119A0">
            <w:pPr>
              <w:pStyle w:val="TableCell"/>
            </w:pPr>
            <w:r>
              <w:t>3 606,40</w:t>
            </w:r>
          </w:p>
        </w:tc>
        <w:tc>
          <w:tcPr>
            <w:tcW w:w="1134" w:type="dxa"/>
          </w:tcPr>
          <w:p w14:paraId="379DDBEE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E0AFC5F" w14:textId="77777777" w:rsidR="00254E42" w:rsidRDefault="004119A0">
            <w:pPr>
              <w:pStyle w:val="TableCell"/>
            </w:pPr>
            <w:r>
              <w:t>3 606,40</w:t>
            </w:r>
          </w:p>
        </w:tc>
      </w:tr>
      <w:tr w:rsidR="00254E42" w14:paraId="2356CF8B" w14:textId="77777777">
        <w:trPr>
          <w:jc w:val="center"/>
        </w:trPr>
        <w:tc>
          <w:tcPr>
            <w:tcW w:w="567" w:type="dxa"/>
          </w:tcPr>
          <w:p w14:paraId="510EFACA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B7E60F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8019CA7" w14:textId="77777777" w:rsidR="00254E42" w:rsidRDefault="004119A0">
            <w:pPr>
              <w:pStyle w:val="TableCell"/>
              <w:jc w:val="center"/>
            </w:pPr>
            <w:r>
              <w:t>4430</w:t>
            </w:r>
          </w:p>
        </w:tc>
        <w:tc>
          <w:tcPr>
            <w:tcW w:w="9638" w:type="dxa"/>
          </w:tcPr>
          <w:p w14:paraId="10E365EC" w14:textId="77777777" w:rsidR="00254E42" w:rsidRDefault="004119A0">
            <w:pPr>
              <w:pStyle w:val="TableCell"/>
              <w:jc w:val="left"/>
            </w:pPr>
            <w:r>
              <w:t>Różne opłaty i składki</w:t>
            </w:r>
          </w:p>
        </w:tc>
        <w:tc>
          <w:tcPr>
            <w:tcW w:w="1134" w:type="dxa"/>
          </w:tcPr>
          <w:p w14:paraId="7EC9CB7F" w14:textId="77777777" w:rsidR="00254E42" w:rsidRDefault="004119A0">
            <w:pPr>
              <w:pStyle w:val="TableCell"/>
            </w:pPr>
            <w:r>
              <w:t>658 536,66</w:t>
            </w:r>
          </w:p>
        </w:tc>
        <w:tc>
          <w:tcPr>
            <w:tcW w:w="1134" w:type="dxa"/>
          </w:tcPr>
          <w:p w14:paraId="1E90D341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50531DE" w14:textId="77777777" w:rsidR="00254E42" w:rsidRDefault="004119A0">
            <w:pPr>
              <w:pStyle w:val="TableCell"/>
            </w:pPr>
            <w:r>
              <w:t>658 536,66</w:t>
            </w:r>
          </w:p>
        </w:tc>
      </w:tr>
      <w:tr w:rsidR="00254E42" w14:paraId="00808374" w14:textId="77777777">
        <w:trPr>
          <w:jc w:val="center"/>
        </w:trPr>
        <w:tc>
          <w:tcPr>
            <w:tcW w:w="567" w:type="dxa"/>
          </w:tcPr>
          <w:p w14:paraId="5464BC52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79971CD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AFA16A" w14:textId="77777777" w:rsidR="00254E42" w:rsidRDefault="004119A0">
            <w:pPr>
              <w:pStyle w:val="TableCell"/>
              <w:jc w:val="center"/>
            </w:pPr>
            <w:r>
              <w:t>4710</w:t>
            </w:r>
          </w:p>
        </w:tc>
        <w:tc>
          <w:tcPr>
            <w:tcW w:w="9638" w:type="dxa"/>
          </w:tcPr>
          <w:p w14:paraId="30D00E1D" w14:textId="77777777" w:rsidR="00254E42" w:rsidRDefault="004119A0">
            <w:pPr>
              <w:pStyle w:val="TableCell"/>
              <w:jc w:val="left"/>
            </w:pPr>
            <w:r>
              <w:t>Wpłaty na PPK finansowane przez podmiot zatrudniający</w:t>
            </w:r>
          </w:p>
        </w:tc>
        <w:tc>
          <w:tcPr>
            <w:tcW w:w="1134" w:type="dxa"/>
          </w:tcPr>
          <w:p w14:paraId="38BA47A0" w14:textId="77777777" w:rsidR="00254E42" w:rsidRDefault="004119A0">
            <w:pPr>
              <w:pStyle w:val="TableCell"/>
            </w:pPr>
            <w:r>
              <w:t>17,25</w:t>
            </w:r>
          </w:p>
        </w:tc>
        <w:tc>
          <w:tcPr>
            <w:tcW w:w="1134" w:type="dxa"/>
          </w:tcPr>
          <w:p w14:paraId="5D5A9DD7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8661D57" w14:textId="77777777" w:rsidR="00254E42" w:rsidRDefault="004119A0">
            <w:pPr>
              <w:pStyle w:val="TableCell"/>
            </w:pPr>
            <w:r>
              <w:t>17,25</w:t>
            </w:r>
          </w:p>
        </w:tc>
      </w:tr>
      <w:tr w:rsidR="00254E42" w14:paraId="3BD7C153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5D3F9B88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6C3E988E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86F775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74168D2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135F0693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3F8BF76A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11 000,00</w:t>
            </w:r>
          </w:p>
        </w:tc>
        <w:tc>
          <w:tcPr>
            <w:tcW w:w="1134" w:type="dxa"/>
            <w:shd w:val="clear" w:color="auto" w:fill="E0E1E1"/>
          </w:tcPr>
          <w:p w14:paraId="779F7851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11 000,00</w:t>
            </w:r>
          </w:p>
        </w:tc>
      </w:tr>
      <w:tr w:rsidR="00254E42" w14:paraId="5E45599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F205768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6C60AD8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60004</w:t>
            </w:r>
          </w:p>
        </w:tc>
        <w:tc>
          <w:tcPr>
            <w:tcW w:w="567" w:type="dxa"/>
            <w:shd w:val="clear" w:color="auto" w:fill="F2F3F3"/>
          </w:tcPr>
          <w:p w14:paraId="269AE70C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F9E8477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shd w:val="clear" w:color="auto" w:fill="F2F3F3"/>
          </w:tcPr>
          <w:p w14:paraId="1F4C7930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53D1E381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11 000,00</w:t>
            </w:r>
          </w:p>
        </w:tc>
        <w:tc>
          <w:tcPr>
            <w:tcW w:w="1134" w:type="dxa"/>
            <w:shd w:val="clear" w:color="auto" w:fill="F2F3F3"/>
          </w:tcPr>
          <w:p w14:paraId="3611A720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11 000,00</w:t>
            </w:r>
          </w:p>
        </w:tc>
      </w:tr>
      <w:tr w:rsidR="00254E42" w14:paraId="3F6FD935" w14:textId="77777777">
        <w:trPr>
          <w:jc w:val="center"/>
        </w:trPr>
        <w:tc>
          <w:tcPr>
            <w:tcW w:w="567" w:type="dxa"/>
          </w:tcPr>
          <w:p w14:paraId="258B672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000BF7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CD7FEA9" w14:textId="77777777" w:rsidR="00254E42" w:rsidRDefault="004119A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15518405" w14:textId="77777777" w:rsidR="00254E42" w:rsidRDefault="004119A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7342797F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83BFA7E" w14:textId="77777777" w:rsidR="00254E42" w:rsidRDefault="004119A0">
            <w:pPr>
              <w:pStyle w:val="TableCell"/>
            </w:pPr>
            <w:r>
              <w:t>11 000,00</w:t>
            </w:r>
          </w:p>
        </w:tc>
        <w:tc>
          <w:tcPr>
            <w:tcW w:w="1134" w:type="dxa"/>
          </w:tcPr>
          <w:p w14:paraId="10058945" w14:textId="77777777" w:rsidR="00254E42" w:rsidRDefault="004119A0">
            <w:pPr>
              <w:pStyle w:val="TableCell"/>
            </w:pPr>
            <w:r>
              <w:t>11 000,00</w:t>
            </w:r>
          </w:p>
        </w:tc>
      </w:tr>
      <w:tr w:rsidR="00254E42" w14:paraId="5BE2C8A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0ECA87C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52087BE8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A864B79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7D0A32C6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0B4AE39F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66 600,00</w:t>
            </w:r>
          </w:p>
        </w:tc>
        <w:tc>
          <w:tcPr>
            <w:tcW w:w="1134" w:type="dxa"/>
            <w:shd w:val="clear" w:color="auto" w:fill="E0E1E1"/>
          </w:tcPr>
          <w:p w14:paraId="530B10D2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6A911BC2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66 600,00</w:t>
            </w:r>
          </w:p>
        </w:tc>
      </w:tr>
      <w:tr w:rsidR="00254E42" w14:paraId="646FB26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6388D1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2890D02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3EC4F04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4429283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28FB605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66 600,00</w:t>
            </w:r>
          </w:p>
        </w:tc>
        <w:tc>
          <w:tcPr>
            <w:tcW w:w="1134" w:type="dxa"/>
            <w:shd w:val="clear" w:color="auto" w:fill="F2F3F3"/>
          </w:tcPr>
          <w:p w14:paraId="4EABBEA6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DBDC65D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66 600,00</w:t>
            </w:r>
          </w:p>
        </w:tc>
      </w:tr>
      <w:tr w:rsidR="00254E42" w14:paraId="68756A59" w14:textId="77777777">
        <w:trPr>
          <w:jc w:val="center"/>
        </w:trPr>
        <w:tc>
          <w:tcPr>
            <w:tcW w:w="567" w:type="dxa"/>
          </w:tcPr>
          <w:p w14:paraId="2C1B0FDA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3BE528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5D2E389" w14:textId="77777777" w:rsidR="00254E42" w:rsidRDefault="004119A0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9638" w:type="dxa"/>
          </w:tcPr>
          <w:p w14:paraId="066FB47F" w14:textId="77777777" w:rsidR="00254E42" w:rsidRDefault="004119A0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066C28AF" w14:textId="77777777" w:rsidR="00254E42" w:rsidRDefault="004119A0">
            <w:pPr>
              <w:pStyle w:val="TableCell"/>
            </w:pPr>
            <w:r>
              <w:t>64 400,00</w:t>
            </w:r>
          </w:p>
        </w:tc>
        <w:tc>
          <w:tcPr>
            <w:tcW w:w="1134" w:type="dxa"/>
          </w:tcPr>
          <w:p w14:paraId="7E616C0E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A7B54E9" w14:textId="77777777" w:rsidR="00254E42" w:rsidRDefault="004119A0">
            <w:pPr>
              <w:pStyle w:val="TableCell"/>
            </w:pPr>
            <w:r>
              <w:t>64 400,00</w:t>
            </w:r>
          </w:p>
        </w:tc>
      </w:tr>
      <w:tr w:rsidR="00254E42" w14:paraId="2BF3E9C4" w14:textId="77777777">
        <w:trPr>
          <w:jc w:val="center"/>
        </w:trPr>
        <w:tc>
          <w:tcPr>
            <w:tcW w:w="567" w:type="dxa"/>
          </w:tcPr>
          <w:p w14:paraId="7B7DD45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47D8B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508BB6" w14:textId="77777777" w:rsidR="00254E42" w:rsidRDefault="004119A0">
            <w:pPr>
              <w:pStyle w:val="TableCell"/>
              <w:jc w:val="center"/>
            </w:pPr>
            <w:r>
              <w:t>4040</w:t>
            </w:r>
          </w:p>
        </w:tc>
        <w:tc>
          <w:tcPr>
            <w:tcW w:w="9638" w:type="dxa"/>
          </w:tcPr>
          <w:p w14:paraId="3D0CB2AA" w14:textId="77777777" w:rsidR="00254E42" w:rsidRDefault="004119A0">
            <w:pPr>
              <w:pStyle w:val="TableCell"/>
              <w:jc w:val="left"/>
            </w:pPr>
            <w:r>
              <w:t>Dodatkowe wynagrodzenie roczne</w:t>
            </w:r>
          </w:p>
        </w:tc>
        <w:tc>
          <w:tcPr>
            <w:tcW w:w="1134" w:type="dxa"/>
          </w:tcPr>
          <w:p w14:paraId="2B2EECAA" w14:textId="77777777" w:rsidR="00254E42" w:rsidRDefault="004119A0">
            <w:pPr>
              <w:pStyle w:val="TableCell"/>
            </w:pPr>
            <w:r>
              <w:t>2 200,00</w:t>
            </w:r>
          </w:p>
        </w:tc>
        <w:tc>
          <w:tcPr>
            <w:tcW w:w="1134" w:type="dxa"/>
          </w:tcPr>
          <w:p w14:paraId="423A057B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6F123B6" w14:textId="77777777" w:rsidR="00254E42" w:rsidRDefault="004119A0">
            <w:pPr>
              <w:pStyle w:val="TableCell"/>
            </w:pPr>
            <w:r>
              <w:t>2 200,00</w:t>
            </w:r>
          </w:p>
        </w:tc>
      </w:tr>
      <w:tr w:rsidR="00254E42" w14:paraId="074F458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75BC637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26D006CC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5A17948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EB68955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6BBF7B56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26 773,00</w:t>
            </w:r>
          </w:p>
        </w:tc>
        <w:tc>
          <w:tcPr>
            <w:tcW w:w="1134" w:type="dxa"/>
            <w:shd w:val="clear" w:color="auto" w:fill="E0E1E1"/>
          </w:tcPr>
          <w:p w14:paraId="2BEB7D04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0427D627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26 773,00</w:t>
            </w:r>
          </w:p>
        </w:tc>
      </w:tr>
      <w:tr w:rsidR="00254E42" w14:paraId="4672EE5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72AF7BB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66E7071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25DC58AC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1428C1D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4105EEE8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1 050,00</w:t>
            </w:r>
          </w:p>
        </w:tc>
        <w:tc>
          <w:tcPr>
            <w:tcW w:w="1134" w:type="dxa"/>
            <w:shd w:val="clear" w:color="auto" w:fill="F2F3F3"/>
          </w:tcPr>
          <w:p w14:paraId="1BAB00D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0A4CFC2D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1 050,00</w:t>
            </w:r>
          </w:p>
        </w:tc>
      </w:tr>
      <w:tr w:rsidR="00254E42" w14:paraId="490A0803" w14:textId="77777777">
        <w:trPr>
          <w:jc w:val="center"/>
        </w:trPr>
        <w:tc>
          <w:tcPr>
            <w:tcW w:w="567" w:type="dxa"/>
          </w:tcPr>
          <w:p w14:paraId="422D5418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FFFF2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ED2EBF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78274793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15F1CBB7" w14:textId="77777777" w:rsidR="00254E42" w:rsidRDefault="004119A0">
            <w:pPr>
              <w:pStyle w:val="TableCell"/>
            </w:pPr>
            <w:r>
              <w:t>1 050,00</w:t>
            </w:r>
          </w:p>
        </w:tc>
        <w:tc>
          <w:tcPr>
            <w:tcW w:w="1134" w:type="dxa"/>
          </w:tcPr>
          <w:p w14:paraId="7820E1F3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0892981" w14:textId="77777777" w:rsidR="00254E42" w:rsidRDefault="004119A0">
            <w:pPr>
              <w:pStyle w:val="TableCell"/>
            </w:pPr>
            <w:r>
              <w:t>1 050,00</w:t>
            </w:r>
          </w:p>
        </w:tc>
      </w:tr>
      <w:tr w:rsidR="00254E42" w14:paraId="0785D3F4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0E2463D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3AD6243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75108</w:t>
            </w:r>
          </w:p>
        </w:tc>
        <w:tc>
          <w:tcPr>
            <w:tcW w:w="567" w:type="dxa"/>
            <w:shd w:val="clear" w:color="auto" w:fill="F2F3F3"/>
          </w:tcPr>
          <w:p w14:paraId="4D9F5E7C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5F89316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shd w:val="clear" w:color="auto" w:fill="F2F3F3"/>
          </w:tcPr>
          <w:p w14:paraId="5C2F9D3D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22 208,00</w:t>
            </w:r>
          </w:p>
        </w:tc>
        <w:tc>
          <w:tcPr>
            <w:tcW w:w="1134" w:type="dxa"/>
            <w:shd w:val="clear" w:color="auto" w:fill="F2F3F3"/>
          </w:tcPr>
          <w:p w14:paraId="29B01CE1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450B6E8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22 208,00</w:t>
            </w:r>
          </w:p>
        </w:tc>
      </w:tr>
      <w:tr w:rsidR="00254E42" w14:paraId="784E5E5D" w14:textId="77777777">
        <w:trPr>
          <w:jc w:val="center"/>
        </w:trPr>
        <w:tc>
          <w:tcPr>
            <w:tcW w:w="567" w:type="dxa"/>
          </w:tcPr>
          <w:p w14:paraId="3420D9CF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50AD7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1AC0B0" w14:textId="77777777" w:rsidR="00254E42" w:rsidRDefault="004119A0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4A5EE47F" w14:textId="77777777" w:rsidR="00254E42" w:rsidRDefault="004119A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3570BDB2" w14:textId="77777777" w:rsidR="00254E42" w:rsidRDefault="004119A0">
            <w:pPr>
              <w:pStyle w:val="TableCell"/>
            </w:pPr>
            <w:r>
              <w:t>1 420,52</w:t>
            </w:r>
          </w:p>
        </w:tc>
        <w:tc>
          <w:tcPr>
            <w:tcW w:w="1134" w:type="dxa"/>
          </w:tcPr>
          <w:p w14:paraId="412A1C2C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7879AE8" w14:textId="77777777" w:rsidR="00254E42" w:rsidRDefault="004119A0">
            <w:pPr>
              <w:pStyle w:val="TableCell"/>
            </w:pPr>
            <w:r>
              <w:t>1 420,52</w:t>
            </w:r>
          </w:p>
        </w:tc>
      </w:tr>
      <w:tr w:rsidR="00254E42" w14:paraId="4A704961" w14:textId="77777777">
        <w:trPr>
          <w:jc w:val="center"/>
        </w:trPr>
        <w:tc>
          <w:tcPr>
            <w:tcW w:w="567" w:type="dxa"/>
          </w:tcPr>
          <w:p w14:paraId="71871CC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68F0F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FF0FD63" w14:textId="77777777" w:rsidR="00254E42" w:rsidRDefault="004119A0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9638" w:type="dxa"/>
          </w:tcPr>
          <w:p w14:paraId="1B3587A6" w14:textId="77777777" w:rsidR="00254E42" w:rsidRDefault="004119A0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6FA1A61F" w14:textId="77777777" w:rsidR="00254E42" w:rsidRDefault="004119A0">
            <w:pPr>
              <w:pStyle w:val="TableCell"/>
            </w:pPr>
            <w:r>
              <w:t>191,28</w:t>
            </w:r>
          </w:p>
        </w:tc>
        <w:tc>
          <w:tcPr>
            <w:tcW w:w="1134" w:type="dxa"/>
          </w:tcPr>
          <w:p w14:paraId="276EE3A8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4206930" w14:textId="77777777" w:rsidR="00254E42" w:rsidRDefault="004119A0">
            <w:pPr>
              <w:pStyle w:val="TableCell"/>
            </w:pPr>
            <w:r>
              <w:t>191,28</w:t>
            </w:r>
          </w:p>
        </w:tc>
      </w:tr>
      <w:tr w:rsidR="00254E42" w14:paraId="2A94BF5A" w14:textId="77777777">
        <w:trPr>
          <w:jc w:val="center"/>
        </w:trPr>
        <w:tc>
          <w:tcPr>
            <w:tcW w:w="567" w:type="dxa"/>
          </w:tcPr>
          <w:p w14:paraId="50BBDA24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AC70F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7798E9" w14:textId="77777777" w:rsidR="00254E42" w:rsidRDefault="004119A0">
            <w:pPr>
              <w:pStyle w:val="TableCell"/>
              <w:jc w:val="center"/>
            </w:pPr>
            <w:r>
              <w:t>4170</w:t>
            </w:r>
          </w:p>
        </w:tc>
        <w:tc>
          <w:tcPr>
            <w:tcW w:w="9638" w:type="dxa"/>
          </w:tcPr>
          <w:p w14:paraId="0A321E48" w14:textId="77777777" w:rsidR="00254E42" w:rsidRDefault="004119A0">
            <w:pPr>
              <w:pStyle w:val="TableCell"/>
              <w:jc w:val="left"/>
            </w:pPr>
            <w:r>
              <w:t>Wynagrodzenia bezosobowe</w:t>
            </w:r>
          </w:p>
        </w:tc>
        <w:tc>
          <w:tcPr>
            <w:tcW w:w="1134" w:type="dxa"/>
          </w:tcPr>
          <w:p w14:paraId="3FC05865" w14:textId="77777777" w:rsidR="00254E42" w:rsidRDefault="004119A0">
            <w:pPr>
              <w:pStyle w:val="TableCell"/>
            </w:pPr>
            <w:r>
              <w:t>8 307,15</w:t>
            </w:r>
          </w:p>
        </w:tc>
        <w:tc>
          <w:tcPr>
            <w:tcW w:w="1134" w:type="dxa"/>
          </w:tcPr>
          <w:p w14:paraId="510BE2EC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00D5578" w14:textId="77777777" w:rsidR="00254E42" w:rsidRDefault="004119A0">
            <w:pPr>
              <w:pStyle w:val="TableCell"/>
            </w:pPr>
            <w:r>
              <w:t>8 307,15</w:t>
            </w:r>
          </w:p>
        </w:tc>
      </w:tr>
      <w:tr w:rsidR="00254E42" w14:paraId="66DD9A94" w14:textId="77777777">
        <w:trPr>
          <w:jc w:val="center"/>
        </w:trPr>
        <w:tc>
          <w:tcPr>
            <w:tcW w:w="567" w:type="dxa"/>
          </w:tcPr>
          <w:p w14:paraId="277DA29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D3F60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91CBE5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3B48053B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54FD77C8" w14:textId="77777777" w:rsidR="00254E42" w:rsidRDefault="004119A0">
            <w:pPr>
              <w:pStyle w:val="TableCell"/>
            </w:pPr>
            <w:r>
              <w:t>10 981,05</w:t>
            </w:r>
          </w:p>
        </w:tc>
        <w:tc>
          <w:tcPr>
            <w:tcW w:w="1134" w:type="dxa"/>
          </w:tcPr>
          <w:p w14:paraId="1AE91B36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BC59B23" w14:textId="77777777" w:rsidR="00254E42" w:rsidRDefault="004119A0">
            <w:pPr>
              <w:pStyle w:val="TableCell"/>
            </w:pPr>
            <w:r>
              <w:t>10 981,05</w:t>
            </w:r>
          </w:p>
        </w:tc>
      </w:tr>
      <w:tr w:rsidR="00254E42" w14:paraId="76C6D86B" w14:textId="77777777">
        <w:trPr>
          <w:jc w:val="center"/>
        </w:trPr>
        <w:tc>
          <w:tcPr>
            <w:tcW w:w="567" w:type="dxa"/>
          </w:tcPr>
          <w:p w14:paraId="5E800C2F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6060E8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728B76" w14:textId="77777777" w:rsidR="00254E42" w:rsidRDefault="004119A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5A5CE5FD" w14:textId="77777777" w:rsidR="00254E42" w:rsidRDefault="004119A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38EFF6A0" w14:textId="77777777" w:rsidR="00254E42" w:rsidRDefault="004119A0">
            <w:pPr>
              <w:pStyle w:val="TableCell"/>
            </w:pPr>
            <w:r>
              <w:t>1 000,00</w:t>
            </w:r>
          </w:p>
        </w:tc>
        <w:tc>
          <w:tcPr>
            <w:tcW w:w="1134" w:type="dxa"/>
          </w:tcPr>
          <w:p w14:paraId="68D51830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20DCEE4" w14:textId="77777777" w:rsidR="00254E42" w:rsidRDefault="004119A0">
            <w:pPr>
              <w:pStyle w:val="TableCell"/>
            </w:pPr>
            <w:r>
              <w:t>1 000,00</w:t>
            </w:r>
          </w:p>
        </w:tc>
      </w:tr>
      <w:tr w:rsidR="00254E42" w14:paraId="566F32A4" w14:textId="77777777">
        <w:trPr>
          <w:jc w:val="center"/>
        </w:trPr>
        <w:tc>
          <w:tcPr>
            <w:tcW w:w="567" w:type="dxa"/>
          </w:tcPr>
          <w:p w14:paraId="456967A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7BB136A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EE4B2DB" w14:textId="77777777" w:rsidR="00254E42" w:rsidRDefault="004119A0">
            <w:pPr>
              <w:pStyle w:val="TableCell"/>
              <w:jc w:val="center"/>
            </w:pPr>
            <w:r>
              <w:t>4410</w:t>
            </w:r>
          </w:p>
        </w:tc>
        <w:tc>
          <w:tcPr>
            <w:tcW w:w="9638" w:type="dxa"/>
          </w:tcPr>
          <w:p w14:paraId="06AE6463" w14:textId="77777777" w:rsidR="00254E42" w:rsidRDefault="004119A0">
            <w:pPr>
              <w:pStyle w:val="TableCell"/>
              <w:jc w:val="left"/>
            </w:pPr>
            <w:r>
              <w:t>Podróże służbowe krajowe</w:t>
            </w:r>
          </w:p>
        </w:tc>
        <w:tc>
          <w:tcPr>
            <w:tcW w:w="1134" w:type="dxa"/>
          </w:tcPr>
          <w:p w14:paraId="6B4DE1DC" w14:textId="77777777" w:rsidR="00254E42" w:rsidRDefault="004119A0">
            <w:pPr>
              <w:pStyle w:val="TableCell"/>
            </w:pPr>
            <w:r>
              <w:t>308,00</w:t>
            </w:r>
          </w:p>
        </w:tc>
        <w:tc>
          <w:tcPr>
            <w:tcW w:w="1134" w:type="dxa"/>
          </w:tcPr>
          <w:p w14:paraId="25DEA218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8FD3F38" w14:textId="77777777" w:rsidR="00254E42" w:rsidRDefault="004119A0">
            <w:pPr>
              <w:pStyle w:val="TableCell"/>
            </w:pPr>
            <w:r>
              <w:t>308,00</w:t>
            </w:r>
          </w:p>
        </w:tc>
      </w:tr>
      <w:tr w:rsidR="00254E42" w14:paraId="67B4B82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2F69B9E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9BCAE4D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75109</w:t>
            </w:r>
          </w:p>
        </w:tc>
        <w:tc>
          <w:tcPr>
            <w:tcW w:w="567" w:type="dxa"/>
            <w:shd w:val="clear" w:color="auto" w:fill="F2F3F3"/>
          </w:tcPr>
          <w:p w14:paraId="667798C3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52C6B0D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134" w:type="dxa"/>
            <w:shd w:val="clear" w:color="auto" w:fill="F2F3F3"/>
          </w:tcPr>
          <w:p w14:paraId="64138F03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3 250,00</w:t>
            </w:r>
          </w:p>
        </w:tc>
        <w:tc>
          <w:tcPr>
            <w:tcW w:w="1134" w:type="dxa"/>
            <w:shd w:val="clear" w:color="auto" w:fill="F2F3F3"/>
          </w:tcPr>
          <w:p w14:paraId="5D625642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093F899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3 250,00</w:t>
            </w:r>
          </w:p>
        </w:tc>
      </w:tr>
      <w:tr w:rsidR="00254E42" w14:paraId="25B40949" w14:textId="77777777">
        <w:trPr>
          <w:jc w:val="center"/>
        </w:trPr>
        <w:tc>
          <w:tcPr>
            <w:tcW w:w="567" w:type="dxa"/>
          </w:tcPr>
          <w:p w14:paraId="1B09C7AD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3DF5F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11CE76" w14:textId="77777777" w:rsidR="00254E42" w:rsidRDefault="004119A0">
            <w:pPr>
              <w:pStyle w:val="TableCell"/>
              <w:jc w:val="center"/>
            </w:pPr>
            <w:r>
              <w:t>3030</w:t>
            </w:r>
          </w:p>
        </w:tc>
        <w:tc>
          <w:tcPr>
            <w:tcW w:w="9638" w:type="dxa"/>
          </w:tcPr>
          <w:p w14:paraId="432A5484" w14:textId="77777777" w:rsidR="00254E42" w:rsidRDefault="004119A0">
            <w:pPr>
              <w:pStyle w:val="TableCell"/>
              <w:jc w:val="left"/>
            </w:pPr>
            <w:r>
              <w:t xml:space="preserve">Różne wydatki na rzecz osób fizycznych </w:t>
            </w:r>
          </w:p>
        </w:tc>
        <w:tc>
          <w:tcPr>
            <w:tcW w:w="1134" w:type="dxa"/>
          </w:tcPr>
          <w:p w14:paraId="49F92904" w14:textId="77777777" w:rsidR="00254E42" w:rsidRDefault="004119A0">
            <w:pPr>
              <w:pStyle w:val="TableCell"/>
            </w:pPr>
            <w:r>
              <w:t>2 550,00</w:t>
            </w:r>
          </w:p>
        </w:tc>
        <w:tc>
          <w:tcPr>
            <w:tcW w:w="1134" w:type="dxa"/>
          </w:tcPr>
          <w:p w14:paraId="76A748DB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AA2E190" w14:textId="77777777" w:rsidR="00254E42" w:rsidRDefault="004119A0">
            <w:pPr>
              <w:pStyle w:val="TableCell"/>
            </w:pPr>
            <w:r>
              <w:t>2 550,00</w:t>
            </w:r>
          </w:p>
        </w:tc>
      </w:tr>
      <w:tr w:rsidR="00254E42" w14:paraId="5E4EF347" w14:textId="77777777">
        <w:trPr>
          <w:jc w:val="center"/>
        </w:trPr>
        <w:tc>
          <w:tcPr>
            <w:tcW w:w="567" w:type="dxa"/>
          </w:tcPr>
          <w:p w14:paraId="06D5034D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EC42EB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CFEFB6" w14:textId="77777777" w:rsidR="00254E42" w:rsidRDefault="004119A0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522BF7C0" w14:textId="77777777" w:rsidR="00254E42" w:rsidRDefault="004119A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7BCC6A65" w14:textId="77777777" w:rsidR="00254E42" w:rsidRDefault="004119A0">
            <w:pPr>
              <w:pStyle w:val="TableCell"/>
            </w:pPr>
            <w:r>
              <w:t>77,32</w:t>
            </w:r>
          </w:p>
        </w:tc>
        <w:tc>
          <w:tcPr>
            <w:tcW w:w="1134" w:type="dxa"/>
          </w:tcPr>
          <w:p w14:paraId="6C1AA93D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5DB6F70" w14:textId="77777777" w:rsidR="00254E42" w:rsidRDefault="004119A0">
            <w:pPr>
              <w:pStyle w:val="TableCell"/>
            </w:pPr>
            <w:r>
              <w:t>77,32</w:t>
            </w:r>
          </w:p>
        </w:tc>
      </w:tr>
      <w:tr w:rsidR="00254E42" w14:paraId="36E92865" w14:textId="77777777">
        <w:trPr>
          <w:jc w:val="center"/>
        </w:trPr>
        <w:tc>
          <w:tcPr>
            <w:tcW w:w="567" w:type="dxa"/>
          </w:tcPr>
          <w:p w14:paraId="15D7D199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909627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DD1928" w14:textId="77777777" w:rsidR="00254E42" w:rsidRDefault="004119A0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9638" w:type="dxa"/>
          </w:tcPr>
          <w:p w14:paraId="391AD5D8" w14:textId="77777777" w:rsidR="00254E42" w:rsidRDefault="004119A0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558A8FCA" w14:textId="77777777" w:rsidR="00254E42" w:rsidRDefault="004119A0">
            <w:pPr>
              <w:pStyle w:val="TableCell"/>
            </w:pPr>
            <w:r>
              <w:t>11,07</w:t>
            </w:r>
          </w:p>
        </w:tc>
        <w:tc>
          <w:tcPr>
            <w:tcW w:w="1134" w:type="dxa"/>
          </w:tcPr>
          <w:p w14:paraId="3FBB2DCC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AD8B6CA" w14:textId="77777777" w:rsidR="00254E42" w:rsidRDefault="004119A0">
            <w:pPr>
              <w:pStyle w:val="TableCell"/>
            </w:pPr>
            <w:r>
              <w:t>11,07</w:t>
            </w:r>
          </w:p>
        </w:tc>
      </w:tr>
      <w:tr w:rsidR="00254E42" w14:paraId="7D54B158" w14:textId="77777777">
        <w:trPr>
          <w:jc w:val="center"/>
        </w:trPr>
        <w:tc>
          <w:tcPr>
            <w:tcW w:w="567" w:type="dxa"/>
          </w:tcPr>
          <w:p w14:paraId="29BF695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F38B606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ABDD59" w14:textId="77777777" w:rsidR="00254E42" w:rsidRDefault="004119A0">
            <w:pPr>
              <w:pStyle w:val="TableCell"/>
              <w:jc w:val="center"/>
            </w:pPr>
            <w:r>
              <w:t>4170</w:t>
            </w:r>
          </w:p>
        </w:tc>
        <w:tc>
          <w:tcPr>
            <w:tcW w:w="9638" w:type="dxa"/>
          </w:tcPr>
          <w:p w14:paraId="355758A7" w14:textId="77777777" w:rsidR="00254E42" w:rsidRDefault="004119A0">
            <w:pPr>
              <w:pStyle w:val="TableCell"/>
              <w:jc w:val="left"/>
            </w:pPr>
            <w:r>
              <w:t>Wynagrodzenia bezosobowe</w:t>
            </w:r>
          </w:p>
        </w:tc>
        <w:tc>
          <w:tcPr>
            <w:tcW w:w="1134" w:type="dxa"/>
          </w:tcPr>
          <w:p w14:paraId="72F0D6C8" w14:textId="77777777" w:rsidR="00254E42" w:rsidRDefault="004119A0">
            <w:pPr>
              <w:pStyle w:val="TableCell"/>
            </w:pPr>
            <w:r>
              <w:t>452,17</w:t>
            </w:r>
          </w:p>
        </w:tc>
        <w:tc>
          <w:tcPr>
            <w:tcW w:w="1134" w:type="dxa"/>
          </w:tcPr>
          <w:p w14:paraId="1C6CA7E0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F710189" w14:textId="77777777" w:rsidR="00254E42" w:rsidRDefault="004119A0">
            <w:pPr>
              <w:pStyle w:val="TableCell"/>
            </w:pPr>
            <w:r>
              <w:t>452,17</w:t>
            </w:r>
          </w:p>
        </w:tc>
      </w:tr>
      <w:tr w:rsidR="00254E42" w14:paraId="0C40227A" w14:textId="77777777">
        <w:trPr>
          <w:jc w:val="center"/>
        </w:trPr>
        <w:tc>
          <w:tcPr>
            <w:tcW w:w="567" w:type="dxa"/>
          </w:tcPr>
          <w:p w14:paraId="35246F3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CC2AC9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9240A1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25C631A3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3F6B0931" w14:textId="77777777" w:rsidR="00254E42" w:rsidRDefault="004119A0">
            <w:pPr>
              <w:pStyle w:val="TableCell"/>
            </w:pPr>
            <w:r>
              <w:t>44,44</w:t>
            </w:r>
          </w:p>
        </w:tc>
        <w:tc>
          <w:tcPr>
            <w:tcW w:w="1134" w:type="dxa"/>
          </w:tcPr>
          <w:p w14:paraId="084C6184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545A7B8" w14:textId="77777777" w:rsidR="00254E42" w:rsidRDefault="004119A0">
            <w:pPr>
              <w:pStyle w:val="TableCell"/>
            </w:pPr>
            <w:r>
              <w:t>44,44</w:t>
            </w:r>
          </w:p>
        </w:tc>
      </w:tr>
      <w:tr w:rsidR="00254E42" w14:paraId="227D414C" w14:textId="77777777">
        <w:trPr>
          <w:jc w:val="center"/>
        </w:trPr>
        <w:tc>
          <w:tcPr>
            <w:tcW w:w="567" w:type="dxa"/>
          </w:tcPr>
          <w:p w14:paraId="137753B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D2C867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85EF11C" w14:textId="77777777" w:rsidR="00254E42" w:rsidRDefault="004119A0">
            <w:pPr>
              <w:pStyle w:val="TableCell"/>
              <w:jc w:val="center"/>
            </w:pPr>
            <w:r>
              <w:t>4410</w:t>
            </w:r>
          </w:p>
        </w:tc>
        <w:tc>
          <w:tcPr>
            <w:tcW w:w="9638" w:type="dxa"/>
          </w:tcPr>
          <w:p w14:paraId="5D5482E8" w14:textId="77777777" w:rsidR="00254E42" w:rsidRDefault="004119A0">
            <w:pPr>
              <w:pStyle w:val="TableCell"/>
              <w:jc w:val="left"/>
            </w:pPr>
            <w:r>
              <w:t>Podróże służbowe krajowe</w:t>
            </w:r>
          </w:p>
        </w:tc>
        <w:tc>
          <w:tcPr>
            <w:tcW w:w="1134" w:type="dxa"/>
          </w:tcPr>
          <w:p w14:paraId="0E2EDFEB" w14:textId="77777777" w:rsidR="00254E42" w:rsidRDefault="004119A0">
            <w:pPr>
              <w:pStyle w:val="TableCell"/>
            </w:pPr>
            <w:r>
              <w:t>115,00</w:t>
            </w:r>
          </w:p>
        </w:tc>
        <w:tc>
          <w:tcPr>
            <w:tcW w:w="1134" w:type="dxa"/>
          </w:tcPr>
          <w:p w14:paraId="3750E17C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4E724D8" w14:textId="77777777" w:rsidR="00254E42" w:rsidRDefault="004119A0">
            <w:pPr>
              <w:pStyle w:val="TableCell"/>
            </w:pPr>
            <w:r>
              <w:t>115,00</w:t>
            </w:r>
          </w:p>
        </w:tc>
      </w:tr>
      <w:tr w:rsidR="00254E42" w14:paraId="609FDFB7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A3EB76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30DFBFA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75110</w:t>
            </w:r>
          </w:p>
        </w:tc>
        <w:tc>
          <w:tcPr>
            <w:tcW w:w="567" w:type="dxa"/>
            <w:shd w:val="clear" w:color="auto" w:fill="F2F3F3"/>
          </w:tcPr>
          <w:p w14:paraId="1A886357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D57B8F3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Referenda ogólnokrajowe i konstytucyjne</w:t>
            </w:r>
          </w:p>
        </w:tc>
        <w:tc>
          <w:tcPr>
            <w:tcW w:w="1134" w:type="dxa"/>
            <w:shd w:val="clear" w:color="auto" w:fill="F2F3F3"/>
          </w:tcPr>
          <w:p w14:paraId="295F32E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  <w:tc>
          <w:tcPr>
            <w:tcW w:w="1134" w:type="dxa"/>
            <w:shd w:val="clear" w:color="auto" w:fill="F2F3F3"/>
          </w:tcPr>
          <w:p w14:paraId="4430555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0D466510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</w:tr>
      <w:tr w:rsidR="00254E42" w14:paraId="55B90A74" w14:textId="77777777">
        <w:trPr>
          <w:jc w:val="center"/>
        </w:trPr>
        <w:tc>
          <w:tcPr>
            <w:tcW w:w="567" w:type="dxa"/>
          </w:tcPr>
          <w:p w14:paraId="7056659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D834FB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95991C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131FB685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42A9BCCC" w14:textId="77777777" w:rsidR="00254E42" w:rsidRDefault="004119A0">
            <w:pPr>
              <w:pStyle w:val="TableCell"/>
            </w:pPr>
            <w:r>
              <w:t>265,00</w:t>
            </w:r>
          </w:p>
        </w:tc>
        <w:tc>
          <w:tcPr>
            <w:tcW w:w="1134" w:type="dxa"/>
          </w:tcPr>
          <w:p w14:paraId="04BCA598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42976A2" w14:textId="77777777" w:rsidR="00254E42" w:rsidRDefault="004119A0">
            <w:pPr>
              <w:pStyle w:val="TableCell"/>
            </w:pPr>
            <w:r>
              <w:t>265,00</w:t>
            </w:r>
          </w:p>
        </w:tc>
      </w:tr>
      <w:tr w:rsidR="00254E42" w14:paraId="59CA3800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6D2E9AB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545B23AE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774ACE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2198922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08AEC32F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37 834,70</w:t>
            </w:r>
          </w:p>
        </w:tc>
        <w:tc>
          <w:tcPr>
            <w:tcW w:w="1134" w:type="dxa"/>
            <w:shd w:val="clear" w:color="auto" w:fill="E0E1E1"/>
          </w:tcPr>
          <w:p w14:paraId="33828FC8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562,44</w:t>
            </w:r>
          </w:p>
        </w:tc>
        <w:tc>
          <w:tcPr>
            <w:tcW w:w="1134" w:type="dxa"/>
            <w:shd w:val="clear" w:color="auto" w:fill="E0E1E1"/>
          </w:tcPr>
          <w:p w14:paraId="32D2BDDB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38 397,14</w:t>
            </w:r>
          </w:p>
        </w:tc>
      </w:tr>
      <w:tr w:rsidR="00254E42" w14:paraId="3D6DB33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DD32FBE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9DB5A65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80153</w:t>
            </w:r>
          </w:p>
        </w:tc>
        <w:tc>
          <w:tcPr>
            <w:tcW w:w="567" w:type="dxa"/>
            <w:shd w:val="clear" w:color="auto" w:fill="F2F3F3"/>
          </w:tcPr>
          <w:p w14:paraId="1F27D4BF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619671F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34" w:type="dxa"/>
            <w:shd w:val="clear" w:color="auto" w:fill="F2F3F3"/>
          </w:tcPr>
          <w:p w14:paraId="2795F1E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37 834,70</w:t>
            </w:r>
          </w:p>
        </w:tc>
        <w:tc>
          <w:tcPr>
            <w:tcW w:w="1134" w:type="dxa"/>
            <w:shd w:val="clear" w:color="auto" w:fill="F2F3F3"/>
          </w:tcPr>
          <w:p w14:paraId="3E6DABA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562,44</w:t>
            </w:r>
          </w:p>
        </w:tc>
        <w:tc>
          <w:tcPr>
            <w:tcW w:w="1134" w:type="dxa"/>
            <w:shd w:val="clear" w:color="auto" w:fill="F2F3F3"/>
          </w:tcPr>
          <w:p w14:paraId="105F91EC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38 397,14</w:t>
            </w:r>
          </w:p>
        </w:tc>
      </w:tr>
      <w:tr w:rsidR="00254E42" w14:paraId="55FB001B" w14:textId="77777777">
        <w:trPr>
          <w:jc w:val="center"/>
        </w:trPr>
        <w:tc>
          <w:tcPr>
            <w:tcW w:w="567" w:type="dxa"/>
          </w:tcPr>
          <w:p w14:paraId="3480624D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47F558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F9C14D9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11D8A78B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3FA049C0" w14:textId="77777777" w:rsidR="00254E42" w:rsidRDefault="004119A0">
            <w:pPr>
              <w:pStyle w:val="TableCell"/>
            </w:pPr>
            <w:r>
              <w:t>374,58</w:t>
            </w:r>
          </w:p>
        </w:tc>
        <w:tc>
          <w:tcPr>
            <w:tcW w:w="1134" w:type="dxa"/>
          </w:tcPr>
          <w:p w14:paraId="033A24D1" w14:textId="77777777" w:rsidR="00254E42" w:rsidRDefault="004119A0">
            <w:pPr>
              <w:pStyle w:val="TableCell"/>
            </w:pPr>
            <w:r>
              <w:t>5,57</w:t>
            </w:r>
          </w:p>
        </w:tc>
        <w:tc>
          <w:tcPr>
            <w:tcW w:w="1134" w:type="dxa"/>
          </w:tcPr>
          <w:p w14:paraId="68A32623" w14:textId="77777777" w:rsidR="00254E42" w:rsidRDefault="004119A0">
            <w:pPr>
              <w:pStyle w:val="TableCell"/>
            </w:pPr>
            <w:r>
              <w:t>380,15</w:t>
            </w:r>
          </w:p>
        </w:tc>
      </w:tr>
      <w:tr w:rsidR="00254E42" w14:paraId="60D2DFF6" w14:textId="77777777">
        <w:trPr>
          <w:jc w:val="center"/>
        </w:trPr>
        <w:tc>
          <w:tcPr>
            <w:tcW w:w="567" w:type="dxa"/>
          </w:tcPr>
          <w:p w14:paraId="193FF22A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39ED6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547DF3" w14:textId="77777777" w:rsidR="00254E42" w:rsidRDefault="004119A0">
            <w:pPr>
              <w:pStyle w:val="TableCell"/>
              <w:jc w:val="center"/>
            </w:pPr>
            <w:r>
              <w:t>4240</w:t>
            </w:r>
          </w:p>
        </w:tc>
        <w:tc>
          <w:tcPr>
            <w:tcW w:w="9638" w:type="dxa"/>
          </w:tcPr>
          <w:p w14:paraId="7670B9B4" w14:textId="77777777" w:rsidR="00254E42" w:rsidRDefault="004119A0">
            <w:pPr>
              <w:pStyle w:val="TableCell"/>
              <w:jc w:val="left"/>
            </w:pPr>
            <w:r>
              <w:t>Zakup środków dydaktycznych i książek</w:t>
            </w:r>
          </w:p>
        </w:tc>
        <w:tc>
          <w:tcPr>
            <w:tcW w:w="1134" w:type="dxa"/>
          </w:tcPr>
          <w:p w14:paraId="5D9113D8" w14:textId="77777777" w:rsidR="00254E42" w:rsidRDefault="004119A0">
            <w:pPr>
              <w:pStyle w:val="TableCell"/>
            </w:pPr>
            <w:r>
              <w:t>37 460,12</w:t>
            </w:r>
          </w:p>
        </w:tc>
        <w:tc>
          <w:tcPr>
            <w:tcW w:w="1134" w:type="dxa"/>
          </w:tcPr>
          <w:p w14:paraId="21B31D36" w14:textId="77777777" w:rsidR="00254E42" w:rsidRDefault="004119A0">
            <w:pPr>
              <w:pStyle w:val="TableCell"/>
            </w:pPr>
            <w:r>
              <w:t>556,87</w:t>
            </w:r>
          </w:p>
        </w:tc>
        <w:tc>
          <w:tcPr>
            <w:tcW w:w="1134" w:type="dxa"/>
          </w:tcPr>
          <w:p w14:paraId="6F746EFD" w14:textId="77777777" w:rsidR="00254E42" w:rsidRDefault="004119A0">
            <w:pPr>
              <w:pStyle w:val="TableCell"/>
            </w:pPr>
            <w:r>
              <w:t>38 016,99</w:t>
            </w:r>
          </w:p>
        </w:tc>
      </w:tr>
      <w:tr w:rsidR="00254E42" w14:paraId="511A3790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4E6CA8B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74F4F8BB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4F70DA6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44D392EA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03B7ED5C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374 699,00</w:t>
            </w:r>
          </w:p>
        </w:tc>
        <w:tc>
          <w:tcPr>
            <w:tcW w:w="1134" w:type="dxa"/>
            <w:shd w:val="clear" w:color="auto" w:fill="E0E1E1"/>
          </w:tcPr>
          <w:p w14:paraId="42198770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686DA32F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374 699,00</w:t>
            </w:r>
          </w:p>
        </w:tc>
      </w:tr>
      <w:tr w:rsidR="00254E42" w14:paraId="301183C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5D261F5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304DB42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0C5C3225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7FC6DA3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3A06E8E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5 199,00</w:t>
            </w:r>
          </w:p>
        </w:tc>
        <w:tc>
          <w:tcPr>
            <w:tcW w:w="1134" w:type="dxa"/>
            <w:shd w:val="clear" w:color="auto" w:fill="F2F3F3"/>
          </w:tcPr>
          <w:p w14:paraId="36217B80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D8B9CF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5 199,00</w:t>
            </w:r>
          </w:p>
        </w:tc>
      </w:tr>
      <w:tr w:rsidR="00254E42" w14:paraId="22F65AD0" w14:textId="77777777">
        <w:trPr>
          <w:jc w:val="center"/>
        </w:trPr>
        <w:tc>
          <w:tcPr>
            <w:tcW w:w="567" w:type="dxa"/>
          </w:tcPr>
          <w:p w14:paraId="2AFA21A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8EA80ED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760DBD7" w14:textId="77777777" w:rsidR="00254E42" w:rsidRDefault="004119A0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9638" w:type="dxa"/>
          </w:tcPr>
          <w:p w14:paraId="19DE957C" w14:textId="77777777" w:rsidR="00254E42" w:rsidRDefault="004119A0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14:paraId="0B196960" w14:textId="77777777" w:rsidR="00254E42" w:rsidRDefault="004119A0">
            <w:pPr>
              <w:pStyle w:val="TableCell"/>
            </w:pPr>
            <w:r>
              <w:t>5 120,00</w:t>
            </w:r>
          </w:p>
        </w:tc>
        <w:tc>
          <w:tcPr>
            <w:tcW w:w="1134" w:type="dxa"/>
          </w:tcPr>
          <w:p w14:paraId="68EC4B9C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C1D814E" w14:textId="77777777" w:rsidR="00254E42" w:rsidRDefault="004119A0">
            <w:pPr>
              <w:pStyle w:val="TableCell"/>
            </w:pPr>
            <w:r>
              <w:t>5 120,00</w:t>
            </w:r>
          </w:p>
        </w:tc>
      </w:tr>
      <w:tr w:rsidR="00254E42" w14:paraId="76755A73" w14:textId="77777777">
        <w:trPr>
          <w:jc w:val="center"/>
        </w:trPr>
        <w:tc>
          <w:tcPr>
            <w:tcW w:w="567" w:type="dxa"/>
          </w:tcPr>
          <w:p w14:paraId="6006B05B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A8883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B7FB607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3D76D5A1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12EE45FA" w14:textId="77777777" w:rsidR="00254E42" w:rsidRDefault="004119A0">
            <w:pPr>
              <w:pStyle w:val="TableCell"/>
            </w:pPr>
            <w:r>
              <w:t>79,00</w:t>
            </w:r>
          </w:p>
        </w:tc>
        <w:tc>
          <w:tcPr>
            <w:tcW w:w="1134" w:type="dxa"/>
          </w:tcPr>
          <w:p w14:paraId="59FF3C0B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FAF62FD" w14:textId="77777777" w:rsidR="00254E42" w:rsidRDefault="004119A0">
            <w:pPr>
              <w:pStyle w:val="TableCell"/>
            </w:pPr>
            <w:r>
              <w:t>79,00</w:t>
            </w:r>
          </w:p>
        </w:tc>
      </w:tr>
      <w:tr w:rsidR="00254E42" w14:paraId="12E6BB6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F1BE61E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C57B596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14:paraId="0BDE072C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FC5E7FE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14:paraId="4661E04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369 500,00</w:t>
            </w:r>
          </w:p>
        </w:tc>
        <w:tc>
          <w:tcPr>
            <w:tcW w:w="1134" w:type="dxa"/>
            <w:shd w:val="clear" w:color="auto" w:fill="F2F3F3"/>
          </w:tcPr>
          <w:p w14:paraId="33E5D7F0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1399EB5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369 500,00</w:t>
            </w:r>
          </w:p>
        </w:tc>
      </w:tr>
      <w:tr w:rsidR="00254E42" w14:paraId="1D89DC18" w14:textId="77777777">
        <w:trPr>
          <w:jc w:val="center"/>
        </w:trPr>
        <w:tc>
          <w:tcPr>
            <w:tcW w:w="567" w:type="dxa"/>
          </w:tcPr>
          <w:p w14:paraId="38AF505B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8AA7DEA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FAD3F17" w14:textId="77777777" w:rsidR="00254E42" w:rsidRDefault="004119A0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345A4154" w14:textId="77777777" w:rsidR="00254E42" w:rsidRDefault="004119A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0589039E" w14:textId="77777777" w:rsidR="00254E42" w:rsidRDefault="004119A0">
            <w:pPr>
              <w:pStyle w:val="TableCell"/>
            </w:pPr>
            <w:r>
              <w:t>15 714,00</w:t>
            </w:r>
          </w:p>
        </w:tc>
        <w:tc>
          <w:tcPr>
            <w:tcW w:w="1134" w:type="dxa"/>
          </w:tcPr>
          <w:p w14:paraId="745C7E8A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B6F728A" w14:textId="77777777" w:rsidR="00254E42" w:rsidRDefault="004119A0">
            <w:pPr>
              <w:pStyle w:val="TableCell"/>
            </w:pPr>
            <w:r>
              <w:t>15 714,00</w:t>
            </w:r>
          </w:p>
        </w:tc>
      </w:tr>
      <w:tr w:rsidR="00254E42" w14:paraId="6290ED0E" w14:textId="77777777">
        <w:trPr>
          <w:jc w:val="center"/>
        </w:trPr>
        <w:tc>
          <w:tcPr>
            <w:tcW w:w="567" w:type="dxa"/>
          </w:tcPr>
          <w:p w14:paraId="4CCD54E4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C3E964D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190242" w14:textId="77777777" w:rsidR="00254E42" w:rsidRDefault="004119A0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9638" w:type="dxa"/>
          </w:tcPr>
          <w:p w14:paraId="4278623D" w14:textId="77777777" w:rsidR="00254E42" w:rsidRDefault="004119A0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1F5D83D9" w14:textId="77777777" w:rsidR="00254E42" w:rsidRDefault="004119A0">
            <w:pPr>
              <w:pStyle w:val="TableCell"/>
            </w:pPr>
            <w:r>
              <w:t>2 205,00</w:t>
            </w:r>
          </w:p>
        </w:tc>
        <w:tc>
          <w:tcPr>
            <w:tcW w:w="1134" w:type="dxa"/>
          </w:tcPr>
          <w:p w14:paraId="6197CC75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78BA04A" w14:textId="77777777" w:rsidR="00254E42" w:rsidRDefault="004119A0">
            <w:pPr>
              <w:pStyle w:val="TableCell"/>
            </w:pPr>
            <w:r>
              <w:t>2 205,00</w:t>
            </w:r>
          </w:p>
        </w:tc>
      </w:tr>
      <w:tr w:rsidR="00254E42" w14:paraId="72A4C5F3" w14:textId="77777777">
        <w:trPr>
          <w:jc w:val="center"/>
        </w:trPr>
        <w:tc>
          <w:tcPr>
            <w:tcW w:w="567" w:type="dxa"/>
          </w:tcPr>
          <w:p w14:paraId="6CE3187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2D5F2C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A8F6C5" w14:textId="77777777" w:rsidR="00254E42" w:rsidRDefault="004119A0">
            <w:pPr>
              <w:pStyle w:val="TableCell"/>
              <w:jc w:val="center"/>
            </w:pPr>
            <w:r>
              <w:t>4170</w:t>
            </w:r>
          </w:p>
        </w:tc>
        <w:tc>
          <w:tcPr>
            <w:tcW w:w="9638" w:type="dxa"/>
          </w:tcPr>
          <w:p w14:paraId="6F0FD0F6" w14:textId="77777777" w:rsidR="00254E42" w:rsidRDefault="004119A0">
            <w:pPr>
              <w:pStyle w:val="TableCell"/>
              <w:jc w:val="left"/>
            </w:pPr>
            <w:r>
              <w:t>Wynagrodzenia bezosobowe</w:t>
            </w:r>
          </w:p>
        </w:tc>
        <w:tc>
          <w:tcPr>
            <w:tcW w:w="1134" w:type="dxa"/>
          </w:tcPr>
          <w:p w14:paraId="4CD04EB3" w14:textId="77777777" w:rsidR="00254E42" w:rsidRDefault="004119A0">
            <w:pPr>
              <w:pStyle w:val="TableCell"/>
            </w:pPr>
            <w:r>
              <w:t>183 960,00</w:t>
            </w:r>
          </w:p>
        </w:tc>
        <w:tc>
          <w:tcPr>
            <w:tcW w:w="1134" w:type="dxa"/>
          </w:tcPr>
          <w:p w14:paraId="6E680111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6FDD36D" w14:textId="77777777" w:rsidR="00254E42" w:rsidRDefault="004119A0">
            <w:pPr>
              <w:pStyle w:val="TableCell"/>
            </w:pPr>
            <w:r>
              <w:t>183 960,00</w:t>
            </w:r>
          </w:p>
        </w:tc>
      </w:tr>
      <w:tr w:rsidR="00254E42" w14:paraId="4D29D463" w14:textId="77777777">
        <w:trPr>
          <w:jc w:val="center"/>
        </w:trPr>
        <w:tc>
          <w:tcPr>
            <w:tcW w:w="567" w:type="dxa"/>
          </w:tcPr>
          <w:p w14:paraId="364AF4D0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49E9B0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ADBEED" w14:textId="77777777" w:rsidR="00254E42" w:rsidRDefault="004119A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3B822EE3" w14:textId="77777777" w:rsidR="00254E42" w:rsidRDefault="004119A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0C4D9B6D" w14:textId="77777777" w:rsidR="00254E42" w:rsidRDefault="004119A0">
            <w:pPr>
              <w:pStyle w:val="TableCell"/>
            </w:pPr>
            <w:r>
              <w:t>167 621,00</w:t>
            </w:r>
          </w:p>
        </w:tc>
        <w:tc>
          <w:tcPr>
            <w:tcW w:w="1134" w:type="dxa"/>
          </w:tcPr>
          <w:p w14:paraId="185059B9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D8EDFBA" w14:textId="77777777" w:rsidR="00254E42" w:rsidRDefault="004119A0">
            <w:pPr>
              <w:pStyle w:val="TableCell"/>
            </w:pPr>
            <w:r>
              <w:t>167 621,00</w:t>
            </w:r>
          </w:p>
        </w:tc>
      </w:tr>
      <w:tr w:rsidR="00254E42" w14:paraId="57E319C3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58C5B06E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330E5D5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91F3289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4CE29580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2B8E2046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1 796 471,00</w:t>
            </w:r>
          </w:p>
        </w:tc>
        <w:tc>
          <w:tcPr>
            <w:tcW w:w="1134" w:type="dxa"/>
            <w:shd w:val="clear" w:color="auto" w:fill="E0E1E1"/>
          </w:tcPr>
          <w:p w14:paraId="0678EFEE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68993069" w14:textId="77777777" w:rsidR="00254E42" w:rsidRDefault="004119A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1 796 471,00</w:t>
            </w:r>
          </w:p>
        </w:tc>
      </w:tr>
      <w:tr w:rsidR="00254E42" w14:paraId="55D3F65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E604414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E207EDF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0FAFEF0E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B72AED8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29AA8E9B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1 773 138,00</w:t>
            </w:r>
          </w:p>
        </w:tc>
        <w:tc>
          <w:tcPr>
            <w:tcW w:w="1134" w:type="dxa"/>
            <w:shd w:val="clear" w:color="auto" w:fill="F2F3F3"/>
          </w:tcPr>
          <w:p w14:paraId="0F2D86C9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0988284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1 773 138,00</w:t>
            </w:r>
          </w:p>
        </w:tc>
      </w:tr>
      <w:tr w:rsidR="00254E42" w14:paraId="5A81977A" w14:textId="77777777">
        <w:trPr>
          <w:jc w:val="center"/>
        </w:trPr>
        <w:tc>
          <w:tcPr>
            <w:tcW w:w="567" w:type="dxa"/>
          </w:tcPr>
          <w:p w14:paraId="3F9D5EA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446B8F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2DF0658" w14:textId="77777777" w:rsidR="00254E42" w:rsidRDefault="004119A0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9638" w:type="dxa"/>
          </w:tcPr>
          <w:p w14:paraId="01033D0F" w14:textId="77777777" w:rsidR="00254E42" w:rsidRDefault="004119A0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14:paraId="744A08D1" w14:textId="77777777" w:rsidR="00254E42" w:rsidRDefault="004119A0">
            <w:pPr>
              <w:pStyle w:val="TableCell"/>
            </w:pPr>
            <w:r>
              <w:t>1 586 660,00</w:t>
            </w:r>
          </w:p>
        </w:tc>
        <w:tc>
          <w:tcPr>
            <w:tcW w:w="1134" w:type="dxa"/>
          </w:tcPr>
          <w:p w14:paraId="574125BF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9520473" w14:textId="77777777" w:rsidR="00254E42" w:rsidRDefault="004119A0">
            <w:pPr>
              <w:pStyle w:val="TableCell"/>
            </w:pPr>
            <w:r>
              <w:t>1 586 660,00</w:t>
            </w:r>
          </w:p>
        </w:tc>
      </w:tr>
      <w:tr w:rsidR="00254E42" w14:paraId="415088C2" w14:textId="77777777">
        <w:trPr>
          <w:jc w:val="center"/>
        </w:trPr>
        <w:tc>
          <w:tcPr>
            <w:tcW w:w="567" w:type="dxa"/>
          </w:tcPr>
          <w:p w14:paraId="389D0C25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E7C5B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5985134" w14:textId="77777777" w:rsidR="00254E42" w:rsidRDefault="004119A0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9638" w:type="dxa"/>
          </w:tcPr>
          <w:p w14:paraId="3F6FDE08" w14:textId="77777777" w:rsidR="00254E42" w:rsidRDefault="004119A0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41A59DD7" w14:textId="77777777" w:rsidR="00254E42" w:rsidRDefault="004119A0">
            <w:pPr>
              <w:pStyle w:val="TableCell"/>
            </w:pPr>
            <w:r>
              <w:t>47 178,00</w:t>
            </w:r>
          </w:p>
        </w:tc>
        <w:tc>
          <w:tcPr>
            <w:tcW w:w="1134" w:type="dxa"/>
          </w:tcPr>
          <w:p w14:paraId="09A51F25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EA88059" w14:textId="77777777" w:rsidR="00254E42" w:rsidRDefault="004119A0">
            <w:pPr>
              <w:pStyle w:val="TableCell"/>
            </w:pPr>
            <w:r>
              <w:t>47 178,00</w:t>
            </w:r>
          </w:p>
        </w:tc>
      </w:tr>
      <w:tr w:rsidR="00254E42" w14:paraId="1ADA8671" w14:textId="77777777">
        <w:trPr>
          <w:jc w:val="center"/>
        </w:trPr>
        <w:tc>
          <w:tcPr>
            <w:tcW w:w="567" w:type="dxa"/>
          </w:tcPr>
          <w:p w14:paraId="499B5DA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65C8EE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3DA41CE" w14:textId="77777777" w:rsidR="00254E42" w:rsidRDefault="004119A0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071B5288" w14:textId="77777777" w:rsidR="00254E42" w:rsidRDefault="004119A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3E39E4F4" w14:textId="77777777" w:rsidR="00254E42" w:rsidRDefault="004119A0">
            <w:pPr>
              <w:pStyle w:val="TableCell"/>
            </w:pPr>
            <w:r>
              <w:t>137 000,00</w:t>
            </w:r>
          </w:p>
        </w:tc>
        <w:tc>
          <w:tcPr>
            <w:tcW w:w="1134" w:type="dxa"/>
          </w:tcPr>
          <w:p w14:paraId="4E112B4C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3B6E778" w14:textId="77777777" w:rsidR="00254E42" w:rsidRDefault="004119A0">
            <w:pPr>
              <w:pStyle w:val="TableCell"/>
            </w:pPr>
            <w:r>
              <w:t>137 000,00</w:t>
            </w:r>
          </w:p>
        </w:tc>
      </w:tr>
      <w:tr w:rsidR="00254E42" w14:paraId="12B68A96" w14:textId="77777777">
        <w:trPr>
          <w:jc w:val="center"/>
        </w:trPr>
        <w:tc>
          <w:tcPr>
            <w:tcW w:w="567" w:type="dxa"/>
          </w:tcPr>
          <w:p w14:paraId="4C645818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946FA7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8C38D4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336CEAB8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7475562E" w14:textId="77777777" w:rsidR="00254E42" w:rsidRDefault="004119A0">
            <w:pPr>
              <w:pStyle w:val="TableCell"/>
            </w:pPr>
            <w:r>
              <w:t>2 300,00</w:t>
            </w:r>
          </w:p>
        </w:tc>
        <w:tc>
          <w:tcPr>
            <w:tcW w:w="1134" w:type="dxa"/>
          </w:tcPr>
          <w:p w14:paraId="54780B89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C5F651B" w14:textId="77777777" w:rsidR="00254E42" w:rsidRDefault="004119A0">
            <w:pPr>
              <w:pStyle w:val="TableCell"/>
            </w:pPr>
            <w:r>
              <w:t>2 300,00</w:t>
            </w:r>
          </w:p>
        </w:tc>
      </w:tr>
      <w:tr w:rsidR="00254E42" w14:paraId="69450D7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FEF64CB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DFACAD1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39436C33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A9AA3D0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498B40BF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1 133,00</w:t>
            </w:r>
          </w:p>
        </w:tc>
        <w:tc>
          <w:tcPr>
            <w:tcW w:w="1134" w:type="dxa"/>
            <w:shd w:val="clear" w:color="auto" w:fill="F2F3F3"/>
          </w:tcPr>
          <w:p w14:paraId="7E3FC596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F8C0267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1 133,00</w:t>
            </w:r>
          </w:p>
        </w:tc>
      </w:tr>
      <w:tr w:rsidR="00254E42" w14:paraId="3993022D" w14:textId="77777777">
        <w:trPr>
          <w:jc w:val="center"/>
        </w:trPr>
        <w:tc>
          <w:tcPr>
            <w:tcW w:w="567" w:type="dxa"/>
          </w:tcPr>
          <w:p w14:paraId="1921BB2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14F6B2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48E15B" w14:textId="77777777" w:rsidR="00254E42" w:rsidRDefault="004119A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17FA3FF8" w14:textId="77777777" w:rsidR="00254E42" w:rsidRDefault="004119A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7674D3C0" w14:textId="77777777" w:rsidR="00254E42" w:rsidRDefault="004119A0">
            <w:pPr>
              <w:pStyle w:val="TableCell"/>
            </w:pPr>
            <w:r>
              <w:t>1 133,00</w:t>
            </w:r>
          </w:p>
        </w:tc>
        <w:tc>
          <w:tcPr>
            <w:tcW w:w="1134" w:type="dxa"/>
          </w:tcPr>
          <w:p w14:paraId="7AEC519A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7036DAA" w14:textId="77777777" w:rsidR="00254E42" w:rsidRDefault="004119A0">
            <w:pPr>
              <w:pStyle w:val="TableCell"/>
            </w:pPr>
            <w:r>
              <w:t>1 133,00</w:t>
            </w:r>
          </w:p>
        </w:tc>
      </w:tr>
      <w:tr w:rsidR="00254E42" w14:paraId="2853025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7C75602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53B6684" w14:textId="77777777" w:rsidR="00254E42" w:rsidRDefault="004119A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22D89CFD" w14:textId="77777777" w:rsidR="00254E42" w:rsidRDefault="00254E42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B0B50E0" w14:textId="77777777" w:rsidR="00254E42" w:rsidRDefault="004119A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2C2A9FB5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22 200,00</w:t>
            </w:r>
          </w:p>
        </w:tc>
        <w:tc>
          <w:tcPr>
            <w:tcW w:w="1134" w:type="dxa"/>
            <w:shd w:val="clear" w:color="auto" w:fill="F2F3F3"/>
          </w:tcPr>
          <w:p w14:paraId="7A3D9FD1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929168E" w14:textId="77777777" w:rsidR="00254E42" w:rsidRDefault="004119A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22 200,00</w:t>
            </w:r>
          </w:p>
        </w:tc>
      </w:tr>
      <w:tr w:rsidR="00254E42" w14:paraId="1FEE366B" w14:textId="77777777">
        <w:trPr>
          <w:jc w:val="center"/>
        </w:trPr>
        <w:tc>
          <w:tcPr>
            <w:tcW w:w="567" w:type="dxa"/>
          </w:tcPr>
          <w:p w14:paraId="138E1C73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DE634E1" w14:textId="77777777" w:rsidR="00254E42" w:rsidRDefault="00254E42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87720F" w14:textId="77777777" w:rsidR="00254E42" w:rsidRDefault="004119A0">
            <w:pPr>
              <w:pStyle w:val="TableCell"/>
              <w:jc w:val="center"/>
            </w:pPr>
            <w:r>
              <w:t>4130</w:t>
            </w:r>
          </w:p>
        </w:tc>
        <w:tc>
          <w:tcPr>
            <w:tcW w:w="9638" w:type="dxa"/>
          </w:tcPr>
          <w:p w14:paraId="4E2F6684" w14:textId="77777777" w:rsidR="00254E42" w:rsidRDefault="004119A0">
            <w:pPr>
              <w:pStyle w:val="TableCell"/>
              <w:jc w:val="left"/>
            </w:pPr>
            <w:r>
              <w:t>Składki na ubezpieczenie zdrowotne</w:t>
            </w:r>
          </w:p>
        </w:tc>
        <w:tc>
          <w:tcPr>
            <w:tcW w:w="1134" w:type="dxa"/>
          </w:tcPr>
          <w:p w14:paraId="0B7CB138" w14:textId="77777777" w:rsidR="00254E42" w:rsidRDefault="004119A0">
            <w:pPr>
              <w:pStyle w:val="TableCell"/>
            </w:pPr>
            <w:r>
              <w:t>22 200,00</w:t>
            </w:r>
          </w:p>
        </w:tc>
        <w:tc>
          <w:tcPr>
            <w:tcW w:w="1134" w:type="dxa"/>
          </w:tcPr>
          <w:p w14:paraId="49A76DF6" w14:textId="77777777" w:rsidR="00254E42" w:rsidRDefault="004119A0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7324E2F" w14:textId="77777777" w:rsidR="00254E42" w:rsidRDefault="004119A0">
            <w:pPr>
              <w:pStyle w:val="TableCell"/>
            </w:pPr>
            <w:r>
              <w:t>22 200,00</w:t>
            </w:r>
          </w:p>
        </w:tc>
      </w:tr>
      <w:tr w:rsidR="00254E42" w14:paraId="5D40A940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10AA7C71" w14:textId="77777777" w:rsidR="00254E42" w:rsidRDefault="004119A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7774BF28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2 974 085,09</w:t>
            </w:r>
          </w:p>
        </w:tc>
        <w:tc>
          <w:tcPr>
            <w:tcW w:w="1134" w:type="dxa"/>
          </w:tcPr>
          <w:p w14:paraId="54D66601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11 562,44</w:t>
            </w:r>
          </w:p>
        </w:tc>
        <w:tc>
          <w:tcPr>
            <w:tcW w:w="1134" w:type="dxa"/>
          </w:tcPr>
          <w:p w14:paraId="40141399" w14:textId="77777777" w:rsidR="00254E42" w:rsidRDefault="004119A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2 985 647,53</w:t>
            </w:r>
          </w:p>
        </w:tc>
      </w:tr>
    </w:tbl>
    <w:p w14:paraId="14A9DFD5" w14:textId="77777777" w:rsidR="00254E42" w:rsidRDefault="00254E42"/>
    <w:p w14:paraId="0A08CB53" w14:textId="18322CD0" w:rsidR="00DC7CF2" w:rsidRDefault="00DC7CF2" w:rsidP="00DC7CF2">
      <w:pPr>
        <w:pStyle w:val="TableAttachment"/>
      </w:pPr>
      <w:r>
        <w:lastRenderedPageBreak/>
        <w:t>Załącznik Nr 5</w:t>
      </w:r>
      <w:r>
        <w:br/>
        <w:t>do Uchwały Nr LII/380/2023</w:t>
      </w:r>
      <w:r>
        <w:br/>
        <w:t>Rady Gminy Bądkowo</w:t>
      </w:r>
      <w:r>
        <w:br/>
        <w:t>z dnia 12 października 2023 roku</w:t>
      </w:r>
    </w:p>
    <w:p w14:paraId="0E6CF6CA" w14:textId="77777777" w:rsidR="00DC7CF2" w:rsidRDefault="00DC7CF2" w:rsidP="00DC7CF2">
      <w:pPr>
        <w:pStyle w:val="Tytu"/>
      </w:pPr>
      <w:r>
        <w:t>Zmiany w planie dotacji udzielanych z budżetu Gminy Bądkowo w 2023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3"/>
        <w:gridCol w:w="775"/>
        <w:gridCol w:w="791"/>
        <w:gridCol w:w="5084"/>
        <w:gridCol w:w="1463"/>
        <w:gridCol w:w="1008"/>
        <w:gridCol w:w="1133"/>
        <w:gridCol w:w="891"/>
        <w:gridCol w:w="1008"/>
        <w:gridCol w:w="1133"/>
        <w:gridCol w:w="891"/>
      </w:tblGrid>
      <w:tr w:rsidR="00DC7CF2" w14:paraId="42539B5F" w14:textId="77777777" w:rsidTr="00346C3F">
        <w:trPr>
          <w:tblHeader/>
          <w:jc w:val="center"/>
        </w:trPr>
        <w:tc>
          <w:tcPr>
            <w:tcW w:w="567" w:type="dxa"/>
            <w:vMerge w:val="restart"/>
            <w:shd w:val="clear" w:color="auto" w:fill="3C3F49"/>
          </w:tcPr>
          <w:p w14:paraId="05444960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27BF9EE0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7D3EB749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6236" w:type="dxa"/>
            <w:vMerge w:val="restart"/>
            <w:shd w:val="clear" w:color="auto" w:fill="3C3F49"/>
          </w:tcPr>
          <w:p w14:paraId="6A0A6966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701" w:type="dxa"/>
            <w:vMerge w:val="restart"/>
            <w:shd w:val="clear" w:color="auto" w:fill="3C3F49"/>
          </w:tcPr>
          <w:p w14:paraId="2C7A4DE4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 xml:space="preserve"> </w:t>
            </w:r>
          </w:p>
        </w:tc>
        <w:tc>
          <w:tcPr>
            <w:tcW w:w="2550" w:type="dxa"/>
            <w:gridSpan w:val="3"/>
            <w:shd w:val="clear" w:color="auto" w:fill="3C3F49"/>
          </w:tcPr>
          <w:p w14:paraId="6B0AE384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Dotacje dla jednostek sektora finansów publicznych</w:t>
            </w:r>
          </w:p>
        </w:tc>
        <w:tc>
          <w:tcPr>
            <w:tcW w:w="2550" w:type="dxa"/>
            <w:gridSpan w:val="3"/>
            <w:shd w:val="clear" w:color="auto" w:fill="3C3F49"/>
          </w:tcPr>
          <w:p w14:paraId="1BC727EE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Dotacje dla jednostek spoza sektora finansów publicznych</w:t>
            </w:r>
          </w:p>
        </w:tc>
      </w:tr>
      <w:tr w:rsidR="00DC7CF2" w14:paraId="18ACB262" w14:textId="77777777" w:rsidTr="00346C3F">
        <w:trPr>
          <w:tblHeader/>
          <w:jc w:val="center"/>
        </w:trPr>
        <w:tc>
          <w:tcPr>
            <w:tcW w:w="567" w:type="dxa"/>
            <w:vMerge/>
            <w:shd w:val="clear" w:color="auto" w:fill="3C3F49"/>
          </w:tcPr>
          <w:p w14:paraId="1C7C510C" w14:textId="77777777" w:rsidR="00DC7CF2" w:rsidRDefault="00DC7CF2" w:rsidP="00346C3F">
            <w:pPr>
              <w:pStyle w:val="Tabl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683E026A" w14:textId="77777777" w:rsidR="00DC7CF2" w:rsidRDefault="00DC7CF2" w:rsidP="00346C3F">
            <w:pPr>
              <w:pStyle w:val="Tabl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2DEF7A2B" w14:textId="77777777" w:rsidR="00DC7CF2" w:rsidRDefault="00DC7CF2" w:rsidP="00346C3F">
            <w:pPr>
              <w:pStyle w:val="TableHeading"/>
            </w:pPr>
          </w:p>
        </w:tc>
        <w:tc>
          <w:tcPr>
            <w:tcW w:w="6236" w:type="dxa"/>
            <w:vMerge/>
            <w:shd w:val="clear" w:color="auto" w:fill="3C3F49"/>
          </w:tcPr>
          <w:p w14:paraId="572E9F68" w14:textId="77777777" w:rsidR="00DC7CF2" w:rsidRDefault="00DC7CF2" w:rsidP="00346C3F">
            <w:pPr>
              <w:pStyle w:val="TableHeading"/>
            </w:pPr>
          </w:p>
        </w:tc>
        <w:tc>
          <w:tcPr>
            <w:tcW w:w="1701" w:type="dxa"/>
            <w:vMerge/>
            <w:shd w:val="clear" w:color="auto" w:fill="3C3F49"/>
          </w:tcPr>
          <w:p w14:paraId="32A6462D" w14:textId="77777777" w:rsidR="00DC7CF2" w:rsidRDefault="00DC7CF2" w:rsidP="00346C3F">
            <w:pPr>
              <w:pStyle w:val="TableHeading"/>
            </w:pPr>
          </w:p>
        </w:tc>
        <w:tc>
          <w:tcPr>
            <w:tcW w:w="850" w:type="dxa"/>
            <w:shd w:val="clear" w:color="auto" w:fill="3C3F49"/>
          </w:tcPr>
          <w:p w14:paraId="2FDF0DAE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Podmiotowe</w:t>
            </w:r>
          </w:p>
        </w:tc>
        <w:tc>
          <w:tcPr>
            <w:tcW w:w="850" w:type="dxa"/>
            <w:shd w:val="clear" w:color="auto" w:fill="3C3F49"/>
          </w:tcPr>
          <w:p w14:paraId="1B1CA42E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Przedmiotowe</w:t>
            </w:r>
          </w:p>
        </w:tc>
        <w:tc>
          <w:tcPr>
            <w:tcW w:w="850" w:type="dxa"/>
            <w:shd w:val="clear" w:color="auto" w:fill="3C3F49"/>
          </w:tcPr>
          <w:p w14:paraId="34D335A1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Celowe</w:t>
            </w:r>
          </w:p>
        </w:tc>
        <w:tc>
          <w:tcPr>
            <w:tcW w:w="850" w:type="dxa"/>
            <w:shd w:val="clear" w:color="auto" w:fill="3C3F49"/>
          </w:tcPr>
          <w:p w14:paraId="25BD2ED1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Podmiotowe</w:t>
            </w:r>
          </w:p>
        </w:tc>
        <w:tc>
          <w:tcPr>
            <w:tcW w:w="850" w:type="dxa"/>
            <w:shd w:val="clear" w:color="auto" w:fill="3C3F49"/>
          </w:tcPr>
          <w:p w14:paraId="65B9CCC8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Przedmiotowe</w:t>
            </w:r>
          </w:p>
        </w:tc>
        <w:tc>
          <w:tcPr>
            <w:tcW w:w="850" w:type="dxa"/>
            <w:shd w:val="clear" w:color="auto" w:fill="3C3F49"/>
          </w:tcPr>
          <w:p w14:paraId="23F21217" w14:textId="77777777" w:rsidR="00DC7CF2" w:rsidRDefault="00DC7CF2" w:rsidP="00346C3F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Celowe</w:t>
            </w:r>
          </w:p>
        </w:tc>
      </w:tr>
      <w:tr w:rsidR="00DC7CF2" w14:paraId="04EE2A38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4440BA8" w14:textId="77777777" w:rsidR="00DC7CF2" w:rsidRDefault="00DC7CF2" w:rsidP="00346C3F">
            <w:pPr>
              <w:pStyle w:val="TableCell"/>
              <w:jc w:val="center"/>
            </w:pPr>
            <w:r>
              <w:t>600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17FEC65" w14:textId="77777777" w:rsidR="00DC7CF2" w:rsidRDefault="00DC7CF2" w:rsidP="00346C3F">
            <w:pPr>
              <w:pStyle w:val="TableCell"/>
              <w:jc w:val="center"/>
            </w:pPr>
            <w:r>
              <w:t>60014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39CB9A8" w14:textId="77777777" w:rsidR="00DC7CF2" w:rsidRDefault="00DC7CF2" w:rsidP="00346C3F">
            <w:pPr>
              <w:pStyle w:val="TableCell"/>
              <w:jc w:val="center"/>
            </w:pPr>
            <w:r>
              <w:t>2710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7E8B2922" w14:textId="77777777" w:rsidR="00DC7CF2" w:rsidRDefault="00DC7CF2" w:rsidP="00346C3F">
            <w:pPr>
              <w:pStyle w:val="TableCell"/>
              <w:jc w:val="left"/>
            </w:pPr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701" w:type="dxa"/>
          </w:tcPr>
          <w:p w14:paraId="3BB60C04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51F7C94C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9F24C4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F649682" w14:textId="77777777" w:rsidR="00DC7CF2" w:rsidRDefault="00DC7CF2" w:rsidP="00346C3F">
            <w:pPr>
              <w:pStyle w:val="TableCell"/>
            </w:pPr>
            <w:r>
              <w:t>387 500,00</w:t>
            </w:r>
          </w:p>
        </w:tc>
        <w:tc>
          <w:tcPr>
            <w:tcW w:w="850" w:type="dxa"/>
          </w:tcPr>
          <w:p w14:paraId="60EECFD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4A86A6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C0708E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6BB3E83A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3FD649B6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AD69AC5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35FC2E44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2687B11C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3EA240CF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719D238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4690C8C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D131F51" w14:textId="77777777" w:rsidR="00DC7CF2" w:rsidRDefault="00DC7CF2" w:rsidP="00346C3F">
            <w:pPr>
              <w:pStyle w:val="TableCell"/>
            </w:pPr>
            <w:r>
              <w:t>-84 025,00</w:t>
            </w:r>
          </w:p>
        </w:tc>
        <w:tc>
          <w:tcPr>
            <w:tcW w:w="850" w:type="dxa"/>
          </w:tcPr>
          <w:p w14:paraId="21A532B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996F9C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FF9580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48B65FF6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6FE0DC6C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2075160B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46DB72BF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6BCDDF8D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54062014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0A0982D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9ED81AB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79457DD" w14:textId="77777777" w:rsidR="00DC7CF2" w:rsidRDefault="00DC7CF2" w:rsidP="00346C3F">
            <w:pPr>
              <w:pStyle w:val="TableCell"/>
            </w:pPr>
            <w:r>
              <w:t>303 475,00</w:t>
            </w:r>
          </w:p>
        </w:tc>
        <w:tc>
          <w:tcPr>
            <w:tcW w:w="850" w:type="dxa"/>
          </w:tcPr>
          <w:p w14:paraId="30FB6B7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85768B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C58E0D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5706BB58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178C41A0" w14:textId="77777777" w:rsidR="00DC7CF2" w:rsidRDefault="00DC7CF2" w:rsidP="00346C3F">
            <w:pPr>
              <w:pStyle w:val="TableCell"/>
              <w:jc w:val="center"/>
            </w:pPr>
            <w:r>
              <w:t>720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ABE681F" w14:textId="77777777" w:rsidR="00DC7CF2" w:rsidRDefault="00DC7CF2" w:rsidP="00346C3F">
            <w:pPr>
              <w:pStyle w:val="TableCell"/>
              <w:jc w:val="center"/>
            </w:pPr>
            <w:r>
              <w:t>72095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5AD54A9" w14:textId="77777777" w:rsidR="00DC7CF2" w:rsidRDefault="00DC7CF2" w:rsidP="00346C3F">
            <w:pPr>
              <w:pStyle w:val="TableCell"/>
              <w:jc w:val="center"/>
            </w:pPr>
            <w:r>
              <w:t>2339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1595CAB6" w14:textId="77777777" w:rsidR="00DC7CF2" w:rsidRDefault="00DC7CF2" w:rsidP="00346C3F">
            <w:pPr>
              <w:pStyle w:val="TableCell"/>
              <w:jc w:val="left"/>
            </w:pPr>
            <w: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2E8E7093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298183AE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8A5809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0437E58" w14:textId="77777777" w:rsidR="00DC7CF2" w:rsidRDefault="00DC7CF2" w:rsidP="00346C3F">
            <w:pPr>
              <w:pStyle w:val="TableCell"/>
            </w:pPr>
            <w:r>
              <w:t>177,72</w:t>
            </w:r>
          </w:p>
        </w:tc>
        <w:tc>
          <w:tcPr>
            <w:tcW w:w="850" w:type="dxa"/>
          </w:tcPr>
          <w:p w14:paraId="2852CD1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B938E8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6CFA55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3A7629C6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384DF669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21F2F303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00617DE7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3727C928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0C5CCCE4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5F2D020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CB366B0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97744D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F995403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838B16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1F9E29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0B39C957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622D5AE2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010474A9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22FC21BB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3DA6CE77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34B6DCE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3FC04D6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F6652E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386D2F1" w14:textId="77777777" w:rsidR="00DC7CF2" w:rsidRDefault="00DC7CF2" w:rsidP="00346C3F">
            <w:pPr>
              <w:pStyle w:val="TableCell"/>
            </w:pPr>
            <w:r>
              <w:t>177,72</w:t>
            </w:r>
          </w:p>
        </w:tc>
        <w:tc>
          <w:tcPr>
            <w:tcW w:w="850" w:type="dxa"/>
          </w:tcPr>
          <w:p w14:paraId="0657206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783A3E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033B87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0E11F5A2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2EDC2FB" w14:textId="77777777" w:rsidR="00DC7CF2" w:rsidRDefault="00DC7CF2" w:rsidP="00346C3F">
            <w:pPr>
              <w:pStyle w:val="TableCell"/>
              <w:jc w:val="center"/>
            </w:pPr>
            <w:r>
              <w:t>754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65DEFC0" w14:textId="77777777" w:rsidR="00DC7CF2" w:rsidRDefault="00DC7CF2" w:rsidP="00346C3F">
            <w:pPr>
              <w:pStyle w:val="TableCell"/>
              <w:jc w:val="center"/>
            </w:pPr>
            <w:r>
              <w:t>75412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CC3670D" w14:textId="77777777" w:rsidR="00DC7CF2" w:rsidRDefault="00DC7CF2" w:rsidP="00346C3F">
            <w:pPr>
              <w:pStyle w:val="TableCell"/>
              <w:jc w:val="center"/>
            </w:pPr>
            <w:r>
              <w:t>6230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7F553071" w14:textId="77777777" w:rsidR="00DC7CF2" w:rsidRDefault="00DC7CF2" w:rsidP="00346C3F">
            <w:pPr>
              <w:pStyle w:val="TableCell"/>
              <w:jc w:val="left"/>
            </w:pPr>
            <w: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</w:tcPr>
          <w:p w14:paraId="02304D46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1211316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8A0EE0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0D8301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0BA19B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E78FA7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22C71AE" w14:textId="77777777" w:rsidR="00DC7CF2" w:rsidRDefault="00DC7CF2" w:rsidP="00346C3F">
            <w:pPr>
              <w:pStyle w:val="TableCell"/>
            </w:pPr>
            <w:r>
              <w:t>205 725,15</w:t>
            </w:r>
          </w:p>
        </w:tc>
      </w:tr>
      <w:tr w:rsidR="00DC7CF2" w14:paraId="0D4991FE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6208FE06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0E061289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A01C9E5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51AB0B8A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29E69390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0DB7BA6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C76D90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670088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30404F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C3FADCE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1FBA08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7F6D3783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5A726CED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2C9AE04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3E25BB33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488B7529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291A735F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76C8D64E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1D2638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F40E8D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8306B4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491267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F7E681F" w14:textId="77777777" w:rsidR="00DC7CF2" w:rsidRDefault="00DC7CF2" w:rsidP="00346C3F">
            <w:pPr>
              <w:pStyle w:val="TableCell"/>
            </w:pPr>
            <w:r>
              <w:t>205 725,15</w:t>
            </w:r>
          </w:p>
        </w:tc>
      </w:tr>
      <w:tr w:rsidR="00DC7CF2" w14:paraId="3D4043CE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1BF79D05" w14:textId="77777777" w:rsidR="00DC7CF2" w:rsidRDefault="00DC7CF2" w:rsidP="00346C3F">
            <w:pPr>
              <w:pStyle w:val="TableCell"/>
              <w:jc w:val="center"/>
            </w:pPr>
            <w:r>
              <w:t>801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54F892F" w14:textId="77777777" w:rsidR="00DC7CF2" w:rsidRDefault="00DC7CF2" w:rsidP="00346C3F">
            <w:pPr>
              <w:pStyle w:val="TableCell"/>
              <w:jc w:val="center"/>
            </w:pPr>
            <w:r>
              <w:t>80103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74E84AC" w14:textId="77777777" w:rsidR="00DC7CF2" w:rsidRDefault="00DC7CF2" w:rsidP="00346C3F">
            <w:pPr>
              <w:pStyle w:val="TableCell"/>
              <w:jc w:val="center"/>
            </w:pPr>
            <w:r>
              <w:t>2310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7A44A7F4" w14:textId="77777777" w:rsidR="00DC7CF2" w:rsidRDefault="00DC7CF2" w:rsidP="00346C3F">
            <w:pPr>
              <w:pStyle w:val="TableCell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36EC23F1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1C2BA86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1E80E5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E7B3623" w14:textId="77777777" w:rsidR="00DC7CF2" w:rsidRDefault="00DC7CF2" w:rsidP="00346C3F">
            <w:pPr>
              <w:pStyle w:val="TableCell"/>
            </w:pPr>
            <w:r>
              <w:t>35 000,00</w:t>
            </w:r>
          </w:p>
        </w:tc>
        <w:tc>
          <w:tcPr>
            <w:tcW w:w="850" w:type="dxa"/>
          </w:tcPr>
          <w:p w14:paraId="67D8B35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F649CD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1E0EF1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5AED8806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65760D80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7CF0D544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3E3295E1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35AC9C1A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39ED503C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602BEFE0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09E5BA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62F42D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E23901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55B8A5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3D7DAB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6BCFDE4B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65883235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34FB07E7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1D6AEAEF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29C38747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D2967F6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488638E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04215B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248DE5B" w14:textId="77777777" w:rsidR="00DC7CF2" w:rsidRDefault="00DC7CF2" w:rsidP="00346C3F">
            <w:pPr>
              <w:pStyle w:val="TableCell"/>
            </w:pPr>
            <w:r>
              <w:t>35 000,00</w:t>
            </w:r>
          </w:p>
        </w:tc>
        <w:tc>
          <w:tcPr>
            <w:tcW w:w="850" w:type="dxa"/>
          </w:tcPr>
          <w:p w14:paraId="20873C13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F1877C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8B7BCB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6AEB8836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208FE254" w14:textId="77777777" w:rsidR="00DC7CF2" w:rsidRDefault="00DC7CF2" w:rsidP="00346C3F">
            <w:pPr>
              <w:pStyle w:val="TableCell"/>
              <w:jc w:val="center"/>
            </w:pPr>
            <w:r>
              <w:t>801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AEA6664" w14:textId="77777777" w:rsidR="00DC7CF2" w:rsidRDefault="00DC7CF2" w:rsidP="00346C3F">
            <w:pPr>
              <w:pStyle w:val="TableCell"/>
              <w:jc w:val="center"/>
            </w:pPr>
            <w:r>
              <w:t>80104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D66D4CF" w14:textId="77777777" w:rsidR="00DC7CF2" w:rsidRDefault="00DC7CF2" w:rsidP="00346C3F">
            <w:pPr>
              <w:pStyle w:val="TableCell"/>
              <w:jc w:val="center"/>
            </w:pPr>
            <w:r>
              <w:t>2310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0CFED1CF" w14:textId="77777777" w:rsidR="00DC7CF2" w:rsidRDefault="00DC7CF2" w:rsidP="00346C3F">
            <w:pPr>
              <w:pStyle w:val="TableCell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26C3A60D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3AC60EE0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B356C2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B8330FF" w14:textId="77777777" w:rsidR="00DC7CF2" w:rsidRDefault="00DC7CF2" w:rsidP="00346C3F">
            <w:pPr>
              <w:pStyle w:val="TableCell"/>
            </w:pPr>
            <w:r>
              <w:t>52 000,00</w:t>
            </w:r>
          </w:p>
        </w:tc>
        <w:tc>
          <w:tcPr>
            <w:tcW w:w="850" w:type="dxa"/>
          </w:tcPr>
          <w:p w14:paraId="62FB60C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0BCB0B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1D386E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70D6A873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68D56B36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5E7EF086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46DE32D3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5550A2F1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1187CCAC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21C3A32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956B94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F0EB5C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2607D1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AABC77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B10714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788C946F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76094720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5CFA807F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11207B4E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262719C8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514DB35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4C2A5A0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FCC3C8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93A97D4" w14:textId="77777777" w:rsidR="00DC7CF2" w:rsidRDefault="00DC7CF2" w:rsidP="00346C3F">
            <w:pPr>
              <w:pStyle w:val="TableCell"/>
            </w:pPr>
            <w:r>
              <w:t>52 000,00</w:t>
            </w:r>
          </w:p>
        </w:tc>
        <w:tc>
          <w:tcPr>
            <w:tcW w:w="850" w:type="dxa"/>
          </w:tcPr>
          <w:p w14:paraId="47DF6DDE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186ACEC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6A4BA5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370E8B21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4274C74" w14:textId="77777777" w:rsidR="00DC7CF2" w:rsidRDefault="00DC7CF2" w:rsidP="00346C3F">
            <w:pPr>
              <w:pStyle w:val="TableCell"/>
              <w:jc w:val="center"/>
            </w:pPr>
            <w:r>
              <w:t>801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2ACC7CC" w14:textId="77777777" w:rsidR="00DC7CF2" w:rsidRDefault="00DC7CF2" w:rsidP="00346C3F">
            <w:pPr>
              <w:pStyle w:val="TableCell"/>
              <w:jc w:val="center"/>
            </w:pPr>
            <w:r>
              <w:t>80106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979A5CB" w14:textId="77777777" w:rsidR="00DC7CF2" w:rsidRDefault="00DC7CF2" w:rsidP="00346C3F">
            <w:pPr>
              <w:pStyle w:val="TableCell"/>
              <w:jc w:val="center"/>
            </w:pPr>
            <w:r>
              <w:t>2310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3ADA1791" w14:textId="77777777" w:rsidR="00DC7CF2" w:rsidRDefault="00DC7CF2" w:rsidP="00346C3F">
            <w:pPr>
              <w:pStyle w:val="TableCell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5BC6DFB4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7780E7E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74DC89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E14EE8B" w14:textId="77777777" w:rsidR="00DC7CF2" w:rsidRDefault="00DC7CF2" w:rsidP="00346C3F">
            <w:pPr>
              <w:pStyle w:val="TableCell"/>
            </w:pPr>
            <w:r>
              <w:t>4 000,00</w:t>
            </w:r>
          </w:p>
        </w:tc>
        <w:tc>
          <w:tcPr>
            <w:tcW w:w="850" w:type="dxa"/>
          </w:tcPr>
          <w:p w14:paraId="3410325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C6850E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8F3ABB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357312E2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43FC4522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3FF50284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356E61A3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66A48254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5028C1BB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469D0E6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23D8B3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E1266A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2F87B1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1980A10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0C6CB5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4D6A7ECB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1AA838E0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429ABBDF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45263354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658BE4C5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2D44FCE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66065D70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D3B761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D2E397C" w14:textId="77777777" w:rsidR="00DC7CF2" w:rsidRDefault="00DC7CF2" w:rsidP="00346C3F">
            <w:pPr>
              <w:pStyle w:val="TableCell"/>
            </w:pPr>
            <w:r>
              <w:t>4 000,00</w:t>
            </w:r>
          </w:p>
        </w:tc>
        <w:tc>
          <w:tcPr>
            <w:tcW w:w="850" w:type="dxa"/>
          </w:tcPr>
          <w:p w14:paraId="415FF77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9A4F9D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91107F0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12E12023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098F0E36" w14:textId="77777777" w:rsidR="00DC7CF2" w:rsidRDefault="00DC7CF2" w:rsidP="00346C3F">
            <w:pPr>
              <w:pStyle w:val="TableCell"/>
              <w:jc w:val="center"/>
            </w:pPr>
            <w:r>
              <w:t>851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020E6A3" w14:textId="77777777" w:rsidR="00DC7CF2" w:rsidRDefault="00DC7CF2" w:rsidP="00346C3F">
            <w:pPr>
              <w:pStyle w:val="TableCell"/>
              <w:jc w:val="center"/>
            </w:pPr>
            <w:r>
              <w:t>85154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93CDDD3" w14:textId="77777777" w:rsidR="00DC7CF2" w:rsidRDefault="00DC7CF2" w:rsidP="00346C3F">
            <w:pPr>
              <w:pStyle w:val="TableCell"/>
              <w:jc w:val="center"/>
            </w:pPr>
            <w:r>
              <w:t>2330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4F169CA0" w14:textId="77777777" w:rsidR="00DC7CF2" w:rsidRDefault="00DC7CF2" w:rsidP="00346C3F">
            <w:pPr>
              <w:pStyle w:val="TableCell"/>
              <w:jc w:val="left"/>
            </w:pPr>
            <w: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31839013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1F3AFC9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4F94F4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B640F05" w14:textId="77777777" w:rsidR="00DC7CF2" w:rsidRDefault="00DC7CF2" w:rsidP="00346C3F">
            <w:pPr>
              <w:pStyle w:val="TableCell"/>
            </w:pPr>
            <w:r>
              <w:t>300,00</w:t>
            </w:r>
          </w:p>
        </w:tc>
        <w:tc>
          <w:tcPr>
            <w:tcW w:w="850" w:type="dxa"/>
          </w:tcPr>
          <w:p w14:paraId="28A108B0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4D7018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763989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625DF455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619AA54C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04C43280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75D1FC76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13CF4244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112DE6E0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28FECD6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219F04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824DA0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8CCCB0E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396BEBC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9202CA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780B8548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49734FD9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67CB120B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4802482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73057A5F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34348520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5DE3E4C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ACCA36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7A64D1C" w14:textId="77777777" w:rsidR="00DC7CF2" w:rsidRDefault="00DC7CF2" w:rsidP="00346C3F">
            <w:pPr>
              <w:pStyle w:val="TableCell"/>
            </w:pPr>
            <w:r>
              <w:t>300,00</w:t>
            </w:r>
          </w:p>
        </w:tc>
        <w:tc>
          <w:tcPr>
            <w:tcW w:w="850" w:type="dxa"/>
          </w:tcPr>
          <w:p w14:paraId="71E9141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5B3DBC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002D75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2AD178FC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6D051E34" w14:textId="77777777" w:rsidR="00DC7CF2" w:rsidRDefault="00DC7CF2" w:rsidP="00346C3F">
            <w:pPr>
              <w:pStyle w:val="TableCell"/>
              <w:jc w:val="center"/>
            </w:pPr>
            <w:r>
              <w:t>900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864A540" w14:textId="77777777" w:rsidR="00DC7CF2" w:rsidRDefault="00DC7CF2" w:rsidP="00346C3F">
            <w:pPr>
              <w:pStyle w:val="TableCell"/>
              <w:jc w:val="center"/>
            </w:pPr>
            <w:r>
              <w:t>90095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8248BE6" w14:textId="77777777" w:rsidR="00DC7CF2" w:rsidRDefault="00DC7CF2" w:rsidP="00346C3F">
            <w:pPr>
              <w:pStyle w:val="TableCell"/>
              <w:jc w:val="center"/>
            </w:pPr>
            <w:r>
              <w:t>6230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3D17D5F0" w14:textId="77777777" w:rsidR="00DC7CF2" w:rsidRDefault="00DC7CF2" w:rsidP="00346C3F">
            <w:pPr>
              <w:pStyle w:val="TableCell"/>
              <w:jc w:val="left"/>
            </w:pPr>
            <w: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</w:tcPr>
          <w:p w14:paraId="56773ACB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3717591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5C1649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73C557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0A7659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0F0FD8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83B6D00" w14:textId="77777777" w:rsidR="00DC7CF2" w:rsidRDefault="00DC7CF2" w:rsidP="00346C3F">
            <w:pPr>
              <w:pStyle w:val="TableCell"/>
            </w:pPr>
            <w:r>
              <w:t>20 000,00</w:t>
            </w:r>
          </w:p>
        </w:tc>
      </w:tr>
      <w:tr w:rsidR="00DC7CF2" w14:paraId="370DDBAF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411B292C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4A075DB7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7A3226E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686C8D7B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277C9861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71EE7BE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51455BC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82A013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E7D4E6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834D04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D281DD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3F121551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29B197ED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1D1E204A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27C96B69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752A5B48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74FCC593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20349250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BDDCEEC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757EEA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36A677C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410E77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78BF3BB" w14:textId="77777777" w:rsidR="00DC7CF2" w:rsidRDefault="00DC7CF2" w:rsidP="00346C3F">
            <w:pPr>
              <w:pStyle w:val="TableCell"/>
            </w:pPr>
            <w:r>
              <w:t>20 000,00</w:t>
            </w:r>
          </w:p>
        </w:tc>
      </w:tr>
      <w:tr w:rsidR="00DC7CF2" w14:paraId="303735DA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3C889BC" w14:textId="77777777" w:rsidR="00DC7CF2" w:rsidRDefault="00DC7CF2" w:rsidP="00346C3F">
            <w:pPr>
              <w:pStyle w:val="TableCell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F58CBD0" w14:textId="77777777" w:rsidR="00DC7CF2" w:rsidRDefault="00DC7CF2" w:rsidP="00346C3F">
            <w:pPr>
              <w:pStyle w:val="TableCell"/>
              <w:jc w:val="center"/>
            </w:pPr>
            <w:r>
              <w:t>92109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C8FAE38" w14:textId="77777777" w:rsidR="00DC7CF2" w:rsidRDefault="00DC7CF2" w:rsidP="00346C3F">
            <w:pPr>
              <w:pStyle w:val="TableCell"/>
              <w:jc w:val="center"/>
            </w:pPr>
            <w:r>
              <w:t>2480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2F1B9B5F" w14:textId="77777777" w:rsidR="00DC7CF2" w:rsidRDefault="00DC7CF2" w:rsidP="00346C3F">
            <w:pPr>
              <w:pStyle w:val="TableCell"/>
              <w:jc w:val="left"/>
            </w:pPr>
            <w:r>
              <w:t>Dotacja podmiotowa z budżetu dla samorządowej instytucji kultury</w:t>
            </w:r>
          </w:p>
        </w:tc>
        <w:tc>
          <w:tcPr>
            <w:tcW w:w="1701" w:type="dxa"/>
          </w:tcPr>
          <w:p w14:paraId="51245D42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7B1A8D55" w14:textId="77777777" w:rsidR="00DC7CF2" w:rsidRDefault="00DC7CF2" w:rsidP="00346C3F">
            <w:pPr>
              <w:pStyle w:val="TableCell"/>
            </w:pPr>
            <w:r>
              <w:t>329 000,00</w:t>
            </w:r>
          </w:p>
        </w:tc>
        <w:tc>
          <w:tcPr>
            <w:tcW w:w="850" w:type="dxa"/>
          </w:tcPr>
          <w:p w14:paraId="44ACE65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80DB08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03A4733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6CA115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1074D8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7E91A65B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5119A9EF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60992970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6ED791F0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5F06A5BD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1D111FC0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34FBC54B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9CC9F1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A00352E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505214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0DA1BC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A684E5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0B346A34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34A7F9F4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2B2CDA16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2B74CAA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7D050B51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590227A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45878C7E" w14:textId="77777777" w:rsidR="00DC7CF2" w:rsidRDefault="00DC7CF2" w:rsidP="00346C3F">
            <w:pPr>
              <w:pStyle w:val="TableCell"/>
            </w:pPr>
            <w:r>
              <w:t>329 000,00</w:t>
            </w:r>
          </w:p>
        </w:tc>
        <w:tc>
          <w:tcPr>
            <w:tcW w:w="850" w:type="dxa"/>
          </w:tcPr>
          <w:p w14:paraId="7C25A65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B6C7A3B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B99FCAE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D7F717B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D31667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60644634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74DAFC3E" w14:textId="77777777" w:rsidR="00DC7CF2" w:rsidRDefault="00DC7CF2" w:rsidP="00346C3F">
            <w:pPr>
              <w:pStyle w:val="TableCell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00BCEF0" w14:textId="77777777" w:rsidR="00DC7CF2" w:rsidRDefault="00DC7CF2" w:rsidP="00346C3F">
            <w:pPr>
              <w:pStyle w:val="TableCell"/>
              <w:jc w:val="center"/>
            </w:pPr>
            <w:r>
              <w:t>92116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00E7CC5" w14:textId="77777777" w:rsidR="00DC7CF2" w:rsidRDefault="00DC7CF2" w:rsidP="00346C3F">
            <w:pPr>
              <w:pStyle w:val="TableCell"/>
              <w:jc w:val="center"/>
            </w:pPr>
            <w:r>
              <w:t>2480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36D55228" w14:textId="77777777" w:rsidR="00DC7CF2" w:rsidRDefault="00DC7CF2" w:rsidP="00346C3F">
            <w:pPr>
              <w:pStyle w:val="TableCell"/>
              <w:jc w:val="left"/>
            </w:pPr>
            <w:r>
              <w:t>Dotacja podmiotowa z budżetu dla samorządowej instytucji kultury</w:t>
            </w:r>
          </w:p>
        </w:tc>
        <w:tc>
          <w:tcPr>
            <w:tcW w:w="1701" w:type="dxa"/>
          </w:tcPr>
          <w:p w14:paraId="30BD920A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73984460" w14:textId="77777777" w:rsidR="00DC7CF2" w:rsidRDefault="00DC7CF2" w:rsidP="00346C3F">
            <w:pPr>
              <w:pStyle w:val="TableCell"/>
            </w:pPr>
            <w:r>
              <w:t>120 916,00</w:t>
            </w:r>
          </w:p>
        </w:tc>
        <w:tc>
          <w:tcPr>
            <w:tcW w:w="850" w:type="dxa"/>
          </w:tcPr>
          <w:p w14:paraId="3384004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A0C5353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5E590A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2EC7B3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540C221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166EEA05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01E61E0C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741B6E13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5B5AC630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447216F3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67E73740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2C3F7D53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AB7A24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1D988C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1615EA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F7A4D5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1F606C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41CB554B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3814809B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05969C65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DFA793F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0D0A6CB0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63F846B8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46BDF62E" w14:textId="77777777" w:rsidR="00DC7CF2" w:rsidRDefault="00DC7CF2" w:rsidP="00346C3F">
            <w:pPr>
              <w:pStyle w:val="TableCell"/>
            </w:pPr>
            <w:r>
              <w:t>120 916,00</w:t>
            </w:r>
          </w:p>
        </w:tc>
        <w:tc>
          <w:tcPr>
            <w:tcW w:w="850" w:type="dxa"/>
          </w:tcPr>
          <w:p w14:paraId="009A2DC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5DB412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75F336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A450C7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5FBA3E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4273EF8B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093F491" w14:textId="77777777" w:rsidR="00DC7CF2" w:rsidRDefault="00DC7CF2" w:rsidP="00346C3F">
            <w:pPr>
              <w:pStyle w:val="TableCell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71A1BBE" w14:textId="77777777" w:rsidR="00DC7CF2" w:rsidRDefault="00DC7CF2" w:rsidP="00346C3F">
            <w:pPr>
              <w:pStyle w:val="TableCell"/>
              <w:jc w:val="center"/>
            </w:pPr>
            <w:r>
              <w:t>92120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FA72348" w14:textId="77777777" w:rsidR="00DC7CF2" w:rsidRDefault="00DC7CF2" w:rsidP="00346C3F">
            <w:pPr>
              <w:pStyle w:val="TableCell"/>
              <w:jc w:val="center"/>
            </w:pPr>
            <w:r>
              <w:t>2720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4A018A80" w14:textId="77777777" w:rsidR="00DC7CF2" w:rsidRDefault="00DC7CF2" w:rsidP="00346C3F">
            <w:pPr>
              <w:pStyle w:val="TableCell"/>
              <w:jc w:val="left"/>
            </w:pPr>
            <w: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01" w:type="dxa"/>
          </w:tcPr>
          <w:p w14:paraId="382B2864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6AB960A3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4BD450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C0DE20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BA5012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4293FFC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D8856BB" w14:textId="77777777" w:rsidR="00DC7CF2" w:rsidRDefault="00DC7CF2" w:rsidP="00346C3F">
            <w:pPr>
              <w:pStyle w:val="TableCell"/>
            </w:pPr>
            <w:r>
              <w:t>20 000,00</w:t>
            </w:r>
          </w:p>
        </w:tc>
      </w:tr>
      <w:tr w:rsidR="00DC7CF2" w14:paraId="463DA676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74B97665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09FFE4CD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38F9335C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4B3434AD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2CD5AC09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1C35B14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2DEF31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E20B4B0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7C09D0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354EE43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C453637" w14:textId="77777777" w:rsidR="00DC7CF2" w:rsidRDefault="00DC7CF2" w:rsidP="00346C3F">
            <w:pPr>
              <w:pStyle w:val="TableCell"/>
            </w:pPr>
            <w:r>
              <w:t>-20 000,00</w:t>
            </w:r>
          </w:p>
        </w:tc>
      </w:tr>
      <w:tr w:rsidR="00DC7CF2" w14:paraId="76F6FE42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4627C579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ECF8D2B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B679F22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5150C693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22DECC8C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5859D3D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921267E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7CE7083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5BF290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195F0C6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0429FBD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32DAB9AF" w14:textId="77777777" w:rsidTr="00346C3F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7C8519B1" w14:textId="77777777" w:rsidR="00DC7CF2" w:rsidRDefault="00DC7CF2" w:rsidP="00346C3F">
            <w:pPr>
              <w:pStyle w:val="TableCell"/>
              <w:jc w:val="center"/>
            </w:pPr>
            <w:r>
              <w:t>926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93794E9" w14:textId="77777777" w:rsidR="00DC7CF2" w:rsidRDefault="00DC7CF2" w:rsidP="00346C3F">
            <w:pPr>
              <w:pStyle w:val="TableCell"/>
              <w:jc w:val="center"/>
            </w:pPr>
            <w:r>
              <w:t>92605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45880FF" w14:textId="77777777" w:rsidR="00DC7CF2" w:rsidRDefault="00DC7CF2" w:rsidP="00346C3F">
            <w:pPr>
              <w:pStyle w:val="TableCell"/>
              <w:jc w:val="center"/>
            </w:pPr>
            <w:r>
              <w:t>2820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52595BA7" w14:textId="77777777" w:rsidR="00DC7CF2" w:rsidRDefault="00DC7CF2" w:rsidP="00346C3F">
            <w:pPr>
              <w:pStyle w:val="TableCell"/>
              <w:jc w:val="left"/>
            </w:pPr>
            <w:r>
              <w:t>Dotacja celowa z budżetu na finansowanie lub dofinansowanie zadań zleconych do realizacji stowarzyszeniom</w:t>
            </w:r>
          </w:p>
        </w:tc>
        <w:tc>
          <w:tcPr>
            <w:tcW w:w="1701" w:type="dxa"/>
          </w:tcPr>
          <w:p w14:paraId="491DE52B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1AED71B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2317F0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FE33D2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BAE0CE9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F32174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FB376A0" w14:textId="77777777" w:rsidR="00DC7CF2" w:rsidRDefault="00DC7CF2" w:rsidP="00346C3F">
            <w:pPr>
              <w:pStyle w:val="TableCell"/>
            </w:pPr>
            <w:r>
              <w:t>96 780,00</w:t>
            </w:r>
          </w:p>
        </w:tc>
      </w:tr>
      <w:tr w:rsidR="00DC7CF2" w14:paraId="736014D0" w14:textId="77777777" w:rsidTr="00346C3F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0C123516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318B3D8C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45C4F24F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2F90A15C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5A8B0609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2273694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09A92B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4FC8DF2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7DE273F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0948DC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E0FE8B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</w:tr>
      <w:tr w:rsidR="00DC7CF2" w14:paraId="157F906A" w14:textId="77777777" w:rsidTr="00346C3F">
        <w:trPr>
          <w:trHeight w:val="198"/>
          <w:jc w:val="center"/>
        </w:trPr>
        <w:tc>
          <w:tcPr>
            <w:tcW w:w="567" w:type="dxa"/>
            <w:vMerge/>
          </w:tcPr>
          <w:p w14:paraId="480B6978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8DA0ECF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607722D1" w14:textId="77777777" w:rsidR="00DC7CF2" w:rsidRDefault="00DC7CF2" w:rsidP="00346C3F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557FA36F" w14:textId="77777777" w:rsidR="00DC7CF2" w:rsidRDefault="00DC7CF2" w:rsidP="00346C3F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1CADCEAA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52DE1477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CC408BA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78F85D5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80E3A68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4E395B4" w14:textId="77777777" w:rsidR="00DC7CF2" w:rsidRDefault="00DC7CF2" w:rsidP="00346C3F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9F2DFC7" w14:textId="77777777" w:rsidR="00DC7CF2" w:rsidRDefault="00DC7CF2" w:rsidP="00346C3F">
            <w:pPr>
              <w:pStyle w:val="TableCell"/>
            </w:pPr>
            <w:r>
              <w:t>96 780,00</w:t>
            </w:r>
          </w:p>
        </w:tc>
      </w:tr>
      <w:tr w:rsidR="00DC7CF2" w14:paraId="01694D1B" w14:textId="77777777" w:rsidTr="00346C3F">
        <w:trPr>
          <w:jc w:val="center"/>
        </w:trPr>
        <w:tc>
          <w:tcPr>
            <w:tcW w:w="7937" w:type="dxa"/>
            <w:gridSpan w:val="4"/>
            <w:vMerge w:val="restart"/>
            <w:shd w:val="clear" w:color="auto" w:fill="3C3F49"/>
          </w:tcPr>
          <w:p w14:paraId="59D3F20C" w14:textId="77777777" w:rsidR="00DC7CF2" w:rsidRDefault="00DC7CF2" w:rsidP="00346C3F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701" w:type="dxa"/>
          </w:tcPr>
          <w:p w14:paraId="32F99166" w14:textId="77777777" w:rsidR="00DC7CF2" w:rsidRDefault="00DC7CF2" w:rsidP="00346C3F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2B4BC422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449 916,00</w:t>
            </w:r>
          </w:p>
        </w:tc>
        <w:tc>
          <w:tcPr>
            <w:tcW w:w="850" w:type="dxa"/>
          </w:tcPr>
          <w:p w14:paraId="14B00A2C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4082E7D7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478 977,72</w:t>
            </w:r>
          </w:p>
        </w:tc>
        <w:tc>
          <w:tcPr>
            <w:tcW w:w="850" w:type="dxa"/>
          </w:tcPr>
          <w:p w14:paraId="7905033C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505A16B9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2B268FD9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342 505,15</w:t>
            </w:r>
          </w:p>
        </w:tc>
      </w:tr>
      <w:tr w:rsidR="00DC7CF2" w14:paraId="7A74745D" w14:textId="77777777" w:rsidTr="00346C3F">
        <w:trPr>
          <w:jc w:val="center"/>
        </w:trPr>
        <w:tc>
          <w:tcPr>
            <w:tcW w:w="7937" w:type="dxa"/>
            <w:gridSpan w:val="4"/>
            <w:vMerge/>
            <w:shd w:val="clear" w:color="auto" w:fill="3C3F49"/>
          </w:tcPr>
          <w:p w14:paraId="3FBFAD0C" w14:textId="77777777" w:rsidR="00DC7CF2" w:rsidRDefault="00DC7CF2" w:rsidP="00346C3F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</w:p>
        </w:tc>
        <w:tc>
          <w:tcPr>
            <w:tcW w:w="1701" w:type="dxa"/>
          </w:tcPr>
          <w:p w14:paraId="375E6D98" w14:textId="77777777" w:rsidR="00DC7CF2" w:rsidRDefault="00DC7CF2" w:rsidP="00346C3F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3C9F230E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4010AAD3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5A763937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-84 025,00</w:t>
            </w:r>
          </w:p>
        </w:tc>
        <w:tc>
          <w:tcPr>
            <w:tcW w:w="850" w:type="dxa"/>
          </w:tcPr>
          <w:p w14:paraId="047DE7A6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6D2C77A9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5DF77C9D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-20 000,00</w:t>
            </w:r>
          </w:p>
        </w:tc>
      </w:tr>
      <w:tr w:rsidR="00DC7CF2" w14:paraId="673D772D" w14:textId="77777777" w:rsidTr="00346C3F">
        <w:trPr>
          <w:jc w:val="center"/>
        </w:trPr>
        <w:tc>
          <w:tcPr>
            <w:tcW w:w="7937" w:type="dxa"/>
            <w:gridSpan w:val="4"/>
            <w:vMerge/>
            <w:shd w:val="clear" w:color="auto" w:fill="3C3F49"/>
          </w:tcPr>
          <w:p w14:paraId="60A1121D" w14:textId="77777777" w:rsidR="00DC7CF2" w:rsidRDefault="00DC7CF2" w:rsidP="00346C3F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</w:p>
        </w:tc>
        <w:tc>
          <w:tcPr>
            <w:tcW w:w="1701" w:type="dxa"/>
          </w:tcPr>
          <w:p w14:paraId="1E40C5F8" w14:textId="77777777" w:rsidR="00DC7CF2" w:rsidRDefault="00DC7CF2" w:rsidP="00346C3F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35F76FFE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449 916,00</w:t>
            </w:r>
          </w:p>
        </w:tc>
        <w:tc>
          <w:tcPr>
            <w:tcW w:w="850" w:type="dxa"/>
          </w:tcPr>
          <w:p w14:paraId="70904640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69E4036D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394 952,72</w:t>
            </w:r>
          </w:p>
        </w:tc>
        <w:tc>
          <w:tcPr>
            <w:tcW w:w="850" w:type="dxa"/>
          </w:tcPr>
          <w:p w14:paraId="6B64684D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06024DE8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2173818B" w14:textId="77777777" w:rsidR="00DC7CF2" w:rsidRDefault="00DC7CF2" w:rsidP="00346C3F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322 505,15</w:t>
            </w:r>
          </w:p>
        </w:tc>
      </w:tr>
    </w:tbl>
    <w:p w14:paraId="409E0A95" w14:textId="77777777" w:rsidR="00DC7CF2" w:rsidRDefault="00DC7CF2"/>
    <w:sectPr w:rsidR="00DC7CF2">
      <w:pgSz w:w="16838" w:h="11906" w:orient="landscape"/>
      <w:pgMar w:top="992" w:right="1020" w:bottom="992" w:left="10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38E0"/>
    <w:multiLevelType w:val="multilevel"/>
    <w:tmpl w:val="F3E2E49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26D23D5C"/>
    <w:multiLevelType w:val="multilevel"/>
    <w:tmpl w:val="9E6AEB9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2AC1DC47"/>
    <w:multiLevelType w:val="multilevel"/>
    <w:tmpl w:val="F69EC7B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324D51AB"/>
    <w:multiLevelType w:val="multilevel"/>
    <w:tmpl w:val="24B6E16A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536F154C"/>
    <w:multiLevelType w:val="multilevel"/>
    <w:tmpl w:val="F3B2BCF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6C28C408"/>
    <w:multiLevelType w:val="multilevel"/>
    <w:tmpl w:val="59BE446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79EC8269"/>
    <w:multiLevelType w:val="multilevel"/>
    <w:tmpl w:val="8C6A2C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7B5BAF5B"/>
    <w:multiLevelType w:val="multilevel"/>
    <w:tmpl w:val="7C2ABA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42"/>
    <w:rsid w:val="0003589B"/>
    <w:rsid w:val="000F63A6"/>
    <w:rsid w:val="00101F52"/>
    <w:rsid w:val="00254E42"/>
    <w:rsid w:val="004119A0"/>
    <w:rsid w:val="004723C8"/>
    <w:rsid w:val="00514ADE"/>
    <w:rsid w:val="00540D9F"/>
    <w:rsid w:val="00745354"/>
    <w:rsid w:val="00763728"/>
    <w:rsid w:val="00B03297"/>
    <w:rsid w:val="00BB3757"/>
    <w:rsid w:val="00DC7CF2"/>
    <w:rsid w:val="00EA7C1A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65B9"/>
  <w15:docId w15:val="{41493006-186B-4A84-B8BA-B9CEA17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uiPriority w:val="10"/>
    <w:qFormat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  <w:szCs w:val="15"/>
    </w:rPr>
  </w:style>
  <w:style w:type="paragraph" w:customStyle="1" w:styleId="TableCell">
    <w:name w:val="TableCell"/>
    <w:basedOn w:val="Normalny"/>
    <w:pPr>
      <w:spacing w:after="0"/>
      <w:jc w:val="right"/>
    </w:pPr>
    <w:rPr>
      <w:sz w:val="15"/>
      <w:szCs w:val="15"/>
    </w:rPr>
  </w:style>
  <w:style w:type="paragraph" w:customStyle="1" w:styleId="TableFooterMergedCells">
    <w:name w:val="TableFooterMergedCells"/>
    <w:basedOn w:val="TableHeading"/>
    <w:pPr>
      <w:jc w:val="right"/>
    </w:pPr>
  </w:style>
  <w:style w:type="paragraph" w:customStyle="1" w:styleId="TableFooterCell">
    <w:name w:val="TableFooterCell"/>
    <w:basedOn w:val="TableCell"/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pPr>
      <w:jc w:val="right"/>
    </w:pPr>
    <w:rPr>
      <w:b/>
      <w:sz w:val="18"/>
      <w:szCs w:val="18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  <w:szCs w:val="10"/>
    </w:rPr>
  </w:style>
  <w:style w:type="paragraph" w:customStyle="1" w:styleId="AttachmentOutgoingsGroupedCell">
    <w:name w:val="AttachmentOutgoingsGroupedCell"/>
    <w:basedOn w:val="TableCell"/>
    <w:rPr>
      <w:sz w:val="10"/>
      <w:szCs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  <w:szCs w:val="10"/>
    </w:rPr>
  </w:style>
  <w:style w:type="paragraph" w:customStyle="1" w:styleId="AttachmentOutgoingsGroupedFooterCell">
    <w:name w:val="AttachmentOutgoingsGroupedFooterCell"/>
    <w:basedOn w:val="TableFooterCell"/>
    <w:rPr>
      <w:sz w:val="10"/>
      <w:szCs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  <w:szCs w:val="8"/>
    </w:rPr>
  </w:style>
  <w:style w:type="paragraph" w:customStyle="1" w:styleId="AttachmentOutgoingsGroupedChangeCell">
    <w:name w:val="AttachmentOutgoingsGroupedChangeCell"/>
    <w:basedOn w:val="TableCell"/>
    <w:rPr>
      <w:sz w:val="8"/>
      <w:szCs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  <w:szCs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  <w:szCs w:val="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41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4856</Words>
  <Characters>29136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Hofman</dc:creator>
  <cp:lastModifiedBy>Konto Microsoft</cp:lastModifiedBy>
  <cp:revision>4</cp:revision>
  <cp:lastPrinted>2023-10-06T12:40:00Z</cp:lastPrinted>
  <dcterms:created xsi:type="dcterms:W3CDTF">2023-10-06T12:40:00Z</dcterms:created>
  <dcterms:modified xsi:type="dcterms:W3CDTF">2023-10-06T12:49:00Z</dcterms:modified>
</cp:coreProperties>
</file>