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CEFE" w14:textId="452B840E" w:rsidR="00377A48" w:rsidRPr="00377A48" w:rsidRDefault="00377A48" w:rsidP="00377A48">
      <w:pPr>
        <w:widowControl w:val="0"/>
        <w:tabs>
          <w:tab w:val="num" w:pos="851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lang w:eastAsia="pl-PL"/>
        </w:rPr>
      </w:pPr>
      <w:r w:rsidRPr="00377A48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lang w:eastAsia="pl-PL"/>
        </w:rPr>
        <w:t>Klauzula RODO</w:t>
      </w:r>
    </w:p>
    <w:p w14:paraId="40CFEAF9" w14:textId="77777777" w:rsidR="00377A48" w:rsidRPr="00377A48" w:rsidRDefault="00377A48" w:rsidP="00377A48">
      <w:pPr>
        <w:widowControl w:val="0"/>
        <w:tabs>
          <w:tab w:val="center" w:pos="4536"/>
          <w:tab w:val="right" w:pos="9072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03762050" w14:textId="77777777" w:rsidR="00377A48" w:rsidRPr="00377A48" w:rsidRDefault="00377A48" w:rsidP="00377A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77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  2016/679 z dnia 27 kwietnia 2016 r. w sprawie ochrony osób fizycznych w związku z przetwarzaniem danych osobowych i w sprawie swobodnego przepływu takich danych oraz uchylenia dyrektywy 95/46/WE (ogólne rozporządzenie o ochronie danych) (Dz. Urz. UE L </w:t>
      </w:r>
      <w:r w:rsidRPr="00377A48">
        <w:rPr>
          <w:rFonts w:ascii="Times New Roman" w:eastAsia="Times New Roman" w:hAnsi="Times New Roman" w:cs="Times New Roman"/>
          <w:lang w:eastAsia="pl-PL"/>
        </w:rPr>
        <w:t xml:space="preserve">119 z 04.05.2016, str. 1), dalej „RODO”, informuję, że: </w:t>
      </w:r>
    </w:p>
    <w:p w14:paraId="65C245F9" w14:textId="77777777" w:rsidR="00377A48" w:rsidRPr="00377A48" w:rsidRDefault="00377A48" w:rsidP="00377A4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377A48">
        <w:rPr>
          <w:rFonts w:ascii="Times New Roman" w:eastAsia="Times New Roman" w:hAnsi="Times New Roman" w:cs="Times New Roman"/>
          <w:i/>
          <w:lang w:eastAsia="pl-PL"/>
        </w:rPr>
        <w:t>Gmina Bądkowo ul. Włocławska 82, 87-704 Bądkowo.</w:t>
      </w:r>
    </w:p>
    <w:p w14:paraId="6903420A" w14:textId="77777777" w:rsidR="00377A48" w:rsidRPr="00377A48" w:rsidRDefault="00377A48" w:rsidP="00377A4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inspektorem ochrony danych osobowych w Gminie Bądkowo jest Pa</w:t>
      </w:r>
      <w:bookmarkStart w:id="0" w:name="_GoBack"/>
      <w:bookmarkEnd w:id="0"/>
      <w:r w:rsidRPr="00377A48">
        <w:rPr>
          <w:rFonts w:ascii="Times New Roman" w:eastAsia="Times New Roman" w:hAnsi="Times New Roman" w:cs="Times New Roman"/>
          <w:lang w:eastAsia="pl-PL"/>
        </w:rPr>
        <w:t>n Marek Powała adres e- mail: marek.powala@wp.pl</w:t>
      </w:r>
    </w:p>
    <w:p w14:paraId="2F8D03F5" w14:textId="77777777" w:rsidR="00377A48" w:rsidRPr="00377A48" w:rsidRDefault="00377A48" w:rsidP="00377A48">
      <w:pPr>
        <w:numPr>
          <w:ilvl w:val="0"/>
          <w:numId w:val="5"/>
        </w:num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377A4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77A48">
        <w:rPr>
          <w:rFonts w:ascii="Times New Roman" w:eastAsia="Times New Roman" w:hAnsi="Times New Roman" w:cs="Times New Roman"/>
          <w:lang w:eastAsia="pl-PL"/>
        </w:rPr>
        <w:t xml:space="preserve">RODO w celu związanym z postępowaniem o udzielenie zamówienia publicznego </w:t>
      </w:r>
      <w:r w:rsidRPr="00377A48">
        <w:rPr>
          <w:rFonts w:ascii="Times New Roman" w:eastAsia="Times New Roman" w:hAnsi="Times New Roman" w:cs="Times New Roman"/>
          <w:i/>
          <w:lang w:eastAsia="pl-PL"/>
        </w:rPr>
        <w:t>2</w:t>
      </w:r>
      <w:r>
        <w:rPr>
          <w:rFonts w:ascii="Times New Roman" w:eastAsia="Times New Roman" w:hAnsi="Times New Roman" w:cs="Times New Roman"/>
          <w:i/>
          <w:lang w:eastAsia="pl-PL"/>
        </w:rPr>
        <w:t>3</w:t>
      </w:r>
      <w:r w:rsidRPr="00377A48">
        <w:rPr>
          <w:rFonts w:ascii="Times New Roman" w:eastAsia="Times New Roman" w:hAnsi="Times New Roman" w:cs="Times New Roman"/>
          <w:i/>
          <w:lang w:eastAsia="pl-PL"/>
        </w:rPr>
        <w:t>/2020</w:t>
      </w:r>
      <w:r w:rsidRPr="00377A48">
        <w:rPr>
          <w:rFonts w:ascii="Times New Roman" w:eastAsia="Times New Roman" w:hAnsi="Times New Roman" w:cs="Times New Roman"/>
          <w:lang w:eastAsia="pl-PL"/>
        </w:rPr>
        <w:t>pn</w:t>
      </w:r>
      <w:r w:rsidRPr="00377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77A4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bookmarkStart w:id="1" w:name="_Hlk44484656"/>
      <w:r w:rsidRPr="00377A48">
        <w:rPr>
          <w:rFonts w:ascii="Times New Roman" w:eastAsia="Times New Roman" w:hAnsi="Times New Roman" w:cs="Times New Roman"/>
          <w:b/>
          <w:bCs/>
          <w:iCs/>
          <w:lang w:eastAsia="pl-PL"/>
        </w:rPr>
        <w:t>Zmiana sposobu użytkowania ( adaptacja ) pomieszczeń szkolnych na potrzeby przedszkola w Zespole</w:t>
      </w:r>
      <w:r w:rsidRPr="00377A48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 xml:space="preserve">Szkolno-Przedszkolnym w Bądkowie </w:t>
      </w:r>
      <w:bookmarkEnd w:id="1"/>
      <w:r w:rsidRPr="00377A48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oraz </w:t>
      </w:r>
      <w:bookmarkStart w:id="2" w:name="_Hlk44484758"/>
      <w:r w:rsidRPr="00377A48">
        <w:rPr>
          <w:rFonts w:ascii="Times New Roman" w:eastAsia="Times New Roman" w:hAnsi="Times New Roman" w:cs="Times New Roman"/>
          <w:b/>
          <w:bCs/>
          <w:iCs/>
          <w:lang w:eastAsia="pl-PL"/>
        </w:rPr>
        <w:t>Przebudowa z rozbudową oraz zmianą sposobu użytkowania pomieszczeń przedszkolnych na potrzeby Klubu Dziecięcego w Bądkowie.</w:t>
      </w:r>
    </w:p>
    <w:bookmarkEnd w:id="2"/>
    <w:p w14:paraId="2A9A71B5" w14:textId="4FDDAAB1" w:rsidR="00377A48" w:rsidRPr="00377A48" w:rsidRDefault="00377A48" w:rsidP="00377A4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377A4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</w:t>
      </w:r>
      <w:r w:rsidRPr="00377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7A48">
        <w:rPr>
          <w:rFonts w:ascii="Times New Roman" w:eastAsia="Times New Roman" w:hAnsi="Times New Roman" w:cs="Times New Roman"/>
          <w:lang w:eastAsia="pl-PL"/>
        </w:rPr>
        <w:t>w trybie zapytania ofertowego.</w:t>
      </w:r>
    </w:p>
    <w:p w14:paraId="0208F656" w14:textId="77777777" w:rsidR="00377A48" w:rsidRPr="00377A48" w:rsidRDefault="00377A48" w:rsidP="00377A4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2019 r. poz. 1843) dalej „ustawa </w:t>
      </w:r>
      <w:proofErr w:type="spellStart"/>
      <w:r w:rsidRPr="00377A4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77A48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2CDF02F5" w14:textId="77777777" w:rsidR="00377A48" w:rsidRPr="00377A48" w:rsidRDefault="00377A48" w:rsidP="00377A4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377A4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77A48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2812FF3" w14:textId="77777777" w:rsidR="00377A48" w:rsidRPr="00377A48" w:rsidRDefault="00377A48" w:rsidP="00377A4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7A4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77A48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7A48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77A48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31193793" w14:textId="77777777" w:rsidR="00377A48" w:rsidRPr="00377A48" w:rsidRDefault="00377A48" w:rsidP="00377A4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F75C205" w14:textId="77777777" w:rsidR="00377A48" w:rsidRPr="00377A48" w:rsidRDefault="00377A48" w:rsidP="00377A4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53A10C76" w14:textId="77777777" w:rsidR="00377A48" w:rsidRPr="00377A48" w:rsidRDefault="00377A48" w:rsidP="00377A4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6467F21E" w14:textId="77777777" w:rsidR="00377A48" w:rsidRPr="00377A48" w:rsidRDefault="00377A48" w:rsidP="00377A4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377A48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377A48">
        <w:rPr>
          <w:rFonts w:ascii="Times New Roman" w:eastAsia="Times New Roman" w:hAnsi="Times New Roman" w:cs="Times New Roman"/>
          <w:lang w:eastAsia="pl-PL"/>
        </w:rPr>
        <w:t>;</w:t>
      </w:r>
    </w:p>
    <w:p w14:paraId="02C04E48" w14:textId="77777777" w:rsidR="00377A48" w:rsidRPr="00377A48" w:rsidRDefault="00377A48" w:rsidP="00377A4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687CA6B" w14:textId="77777777" w:rsidR="00377A48" w:rsidRPr="00377A48" w:rsidRDefault="00377A48" w:rsidP="00377A48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26D2F6F" w14:textId="77777777" w:rsidR="00377A48" w:rsidRPr="00377A48" w:rsidRDefault="00377A48" w:rsidP="00377A4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71C18785" w14:textId="77777777" w:rsidR="00377A48" w:rsidRPr="00377A48" w:rsidRDefault="00377A48" w:rsidP="00377A4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2878DD1F" w14:textId="77777777" w:rsidR="00377A48" w:rsidRPr="00377A48" w:rsidRDefault="00377A48" w:rsidP="00377A4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3FC7C601" w14:textId="77777777" w:rsidR="00377A48" w:rsidRPr="00377A48" w:rsidRDefault="00377A48" w:rsidP="00377A4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77A48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E03E2BC" w14:textId="77777777" w:rsidR="00377A48" w:rsidRPr="00377A48" w:rsidRDefault="00377A48" w:rsidP="00377A48">
      <w:pPr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377A48">
        <w:rPr>
          <w:rFonts w:ascii="Arial" w:eastAsia="Times New Roman" w:hAnsi="Arial" w:cs="Arial"/>
          <w:sz w:val="24"/>
          <w:szCs w:val="24"/>
          <w:lang w:eastAsia="pl-PL"/>
        </w:rPr>
        <w:t>____________________</w:t>
      </w:r>
    </w:p>
    <w:p w14:paraId="261E465A" w14:textId="77777777" w:rsidR="00377A48" w:rsidRPr="00377A48" w:rsidRDefault="00377A48" w:rsidP="00377A4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377A48">
        <w:rPr>
          <w:rFonts w:ascii="Arial" w:eastAsia="Times New Roman" w:hAnsi="Arial" w:cs="Arial"/>
          <w:b/>
          <w:i/>
          <w:sz w:val="14"/>
          <w:szCs w:val="14"/>
          <w:vertAlign w:val="superscript"/>
          <w:lang w:eastAsia="pl-PL"/>
        </w:rPr>
        <w:t>*</w:t>
      </w:r>
      <w:r w:rsidRPr="00377A48">
        <w:rPr>
          <w:rFonts w:ascii="Arial" w:eastAsia="Times New Roman" w:hAnsi="Arial" w:cs="Arial"/>
          <w:b/>
          <w:i/>
          <w:sz w:val="14"/>
          <w:szCs w:val="14"/>
          <w:lang w:eastAsia="pl-PL"/>
        </w:rPr>
        <w:t xml:space="preserve"> Wyjaśnienie:</w:t>
      </w:r>
      <w:r w:rsidRPr="00377A48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27DAE81" w14:textId="77777777" w:rsidR="00377A48" w:rsidRPr="00377A48" w:rsidRDefault="00377A48" w:rsidP="00377A48">
      <w:pPr>
        <w:spacing w:after="0" w:line="240" w:lineRule="auto"/>
        <w:ind w:left="426"/>
        <w:jc w:val="both"/>
        <w:rPr>
          <w:rFonts w:ascii="Arial" w:eastAsia="Calibri" w:hAnsi="Arial" w:cs="Arial"/>
          <w:i/>
          <w:sz w:val="14"/>
          <w:szCs w:val="14"/>
        </w:rPr>
      </w:pPr>
      <w:r w:rsidRPr="00377A48">
        <w:rPr>
          <w:rFonts w:ascii="Arial" w:eastAsia="Times New Roman" w:hAnsi="Arial" w:cs="Arial"/>
          <w:b/>
          <w:i/>
          <w:sz w:val="14"/>
          <w:szCs w:val="14"/>
          <w:vertAlign w:val="superscript"/>
          <w:lang w:eastAsia="pl-PL"/>
        </w:rPr>
        <w:t xml:space="preserve">** </w:t>
      </w:r>
      <w:r w:rsidRPr="00377A48">
        <w:rPr>
          <w:rFonts w:ascii="Arial" w:eastAsia="Times New Roman" w:hAnsi="Arial" w:cs="Arial"/>
          <w:b/>
          <w:i/>
          <w:sz w:val="14"/>
          <w:szCs w:val="14"/>
          <w:lang w:eastAsia="pl-PL"/>
        </w:rPr>
        <w:t>Wyjaśnienie:</w:t>
      </w:r>
      <w:r w:rsidRPr="00377A48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skorzystanie z prawa do sprostowania nie może skutkować zmianą wyniku postępowania</w:t>
      </w:r>
      <w:r w:rsidRPr="00377A48">
        <w:rPr>
          <w:rFonts w:ascii="Arial" w:eastAsia="Times New Roman" w:hAnsi="Arial" w:cs="Arial"/>
          <w:i/>
          <w:sz w:val="14"/>
          <w:szCs w:val="14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377A48">
        <w:rPr>
          <w:rFonts w:ascii="Arial" w:eastAsia="Times New Roman" w:hAnsi="Arial" w:cs="Arial"/>
          <w:i/>
          <w:sz w:val="14"/>
          <w:szCs w:val="14"/>
          <w:lang w:eastAsia="pl-PL"/>
        </w:rPr>
        <w:t>Pzp</w:t>
      </w:r>
      <w:proofErr w:type="spellEnd"/>
      <w:r w:rsidRPr="00377A48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oraz nie może naruszać integralności protokołu oraz jego załączników.</w:t>
      </w:r>
    </w:p>
    <w:p w14:paraId="5A9C7376" w14:textId="77777777" w:rsidR="00377A48" w:rsidRPr="00377A48" w:rsidRDefault="00377A48" w:rsidP="00377A48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377A48">
        <w:rPr>
          <w:rFonts w:ascii="Arial" w:eastAsia="Times New Roman" w:hAnsi="Arial" w:cs="Arial"/>
          <w:b/>
          <w:i/>
          <w:sz w:val="14"/>
          <w:szCs w:val="14"/>
          <w:vertAlign w:val="superscript"/>
          <w:lang w:eastAsia="pl-PL"/>
        </w:rPr>
        <w:t xml:space="preserve">*** </w:t>
      </w:r>
      <w:r w:rsidRPr="00377A48">
        <w:rPr>
          <w:rFonts w:ascii="Arial" w:eastAsia="Times New Roman" w:hAnsi="Arial" w:cs="Arial"/>
          <w:b/>
          <w:i/>
          <w:sz w:val="14"/>
          <w:szCs w:val="14"/>
          <w:lang w:eastAsia="pl-PL"/>
        </w:rPr>
        <w:t>Wyjaśnienie:</w:t>
      </w:r>
      <w:r w:rsidRPr="00377A48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0006532" w14:textId="77777777" w:rsidR="00377A48" w:rsidRDefault="00377A48"/>
    <w:sectPr w:rsidR="0037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4146"/>
    <w:multiLevelType w:val="singleLevel"/>
    <w:tmpl w:val="3F5E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48"/>
    <w:rsid w:val="003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C7D8"/>
  <w15:chartTrackingRefBased/>
  <w15:docId w15:val="{9715678D-85DB-4D22-8B25-F00BBBC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7A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2020-07-02T11:25:00Z</dcterms:created>
  <dcterms:modified xsi:type="dcterms:W3CDTF">2020-07-02T11:26:00Z</dcterms:modified>
</cp:coreProperties>
</file>